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BD09E" w14:textId="30F3F2C1" w:rsidR="00EB6C65" w:rsidRDefault="000A3489" w:rsidP="00EB6C65">
      <w:pPr>
        <w:pStyle w:val="Default"/>
        <w:tabs>
          <w:tab w:val="center" w:pos="5103"/>
        </w:tabs>
        <w:rPr>
          <w:rStyle w:val="A0"/>
          <w:rFonts w:asciiTheme="minorHAnsi" w:hAnsiTheme="minorHAnsi" w:cstheme="minorHAnsi"/>
          <w:b/>
          <w:color w:val="auto"/>
          <w:sz w:val="72"/>
          <w:szCs w:val="72"/>
        </w:rPr>
      </w:pPr>
      <w:bookmarkStart w:id="0" w:name="_GoBack"/>
      <w:bookmarkEnd w:id="0"/>
      <w:r>
        <w:rPr>
          <w:noProof/>
          <w:color w:val="auto"/>
          <w:lang w:eastAsia="da-DK"/>
        </w:rPr>
        <w:drawing>
          <wp:anchor distT="36576" distB="36576" distL="36576" distR="36576" simplePos="0" relativeHeight="251825152" behindDoc="0" locked="0" layoutInCell="1" allowOverlap="1" wp14:anchorId="6313C719" wp14:editId="46DAAA6B">
            <wp:simplePos x="0" y="0"/>
            <wp:positionH relativeFrom="page">
              <wp:align>left</wp:align>
            </wp:positionH>
            <wp:positionV relativeFrom="paragraph">
              <wp:posOffset>0</wp:posOffset>
            </wp:positionV>
            <wp:extent cx="7277100" cy="10229850"/>
            <wp:effectExtent l="0" t="0" r="0"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4962" t="-6873" r="4962" b="6873"/>
                    <a:stretch/>
                  </pic:blipFill>
                  <pic:spPr bwMode="auto">
                    <a:xfrm>
                      <a:off x="0" y="0"/>
                      <a:ext cx="7277100" cy="10229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A0"/>
          <w:rFonts w:asciiTheme="minorHAnsi" w:hAnsiTheme="minorHAnsi" w:cstheme="minorHAnsi"/>
          <w:b/>
          <w:noProof/>
          <w:color w:val="auto"/>
          <w:sz w:val="72"/>
          <w:szCs w:val="72"/>
          <w:lang w:eastAsia="da-DK"/>
        </w:rPr>
        <w:drawing>
          <wp:anchor distT="0" distB="0" distL="114300" distR="114300" simplePos="0" relativeHeight="251831296" behindDoc="0" locked="0" layoutInCell="1" allowOverlap="1" wp14:anchorId="6607FB77" wp14:editId="36AA9ECE">
            <wp:simplePos x="0" y="0"/>
            <wp:positionH relativeFrom="column">
              <wp:posOffset>1821815</wp:posOffset>
            </wp:positionH>
            <wp:positionV relativeFrom="paragraph">
              <wp:posOffset>9286875</wp:posOffset>
            </wp:positionV>
            <wp:extent cx="2917190" cy="662940"/>
            <wp:effectExtent l="0" t="0" r="0" b="381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7190" cy="662940"/>
                    </a:xfrm>
                    <a:prstGeom prst="rect">
                      <a:avLst/>
                    </a:prstGeom>
                    <a:noFill/>
                  </pic:spPr>
                </pic:pic>
              </a:graphicData>
            </a:graphic>
            <wp14:sizeRelH relativeFrom="page">
              <wp14:pctWidth>0</wp14:pctWidth>
            </wp14:sizeRelH>
            <wp14:sizeRelV relativeFrom="page">
              <wp14:pctHeight>0</wp14:pctHeight>
            </wp14:sizeRelV>
          </wp:anchor>
        </w:drawing>
      </w:r>
      <w:r w:rsidR="00A9009D">
        <w:rPr>
          <w:noProof/>
          <w:color w:val="auto"/>
          <w:lang w:eastAsia="da-DK"/>
        </w:rPr>
        <mc:AlternateContent>
          <mc:Choice Requires="wps">
            <w:drawing>
              <wp:anchor distT="36576" distB="36576" distL="36576" distR="36576" simplePos="0" relativeHeight="251827200" behindDoc="0" locked="0" layoutInCell="1" allowOverlap="1" wp14:anchorId="68928EF8" wp14:editId="42AFBEA2">
                <wp:simplePos x="0" y="0"/>
                <wp:positionH relativeFrom="margin">
                  <wp:posOffset>869315</wp:posOffset>
                </wp:positionH>
                <wp:positionV relativeFrom="paragraph">
                  <wp:posOffset>6734175</wp:posOffset>
                </wp:positionV>
                <wp:extent cx="5534025" cy="2085975"/>
                <wp:effectExtent l="0" t="0" r="9525" b="9525"/>
                <wp:wrapNone/>
                <wp:docPr id="32" name="Tekstfel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085975"/>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9A7F1D" w14:textId="0F2D35EC" w:rsidR="0092196D" w:rsidRPr="007F23E4" w:rsidRDefault="0092196D" w:rsidP="0092196D">
                            <w:pPr>
                              <w:rPr>
                                <w:rFonts w:ascii="Cambria" w:hAnsi="Cambria"/>
                                <w:b/>
                                <w:bCs/>
                                <w:color w:val="0070C0"/>
                                <w:sz w:val="72"/>
                                <w:szCs w:val="72"/>
                              </w:rPr>
                            </w:pPr>
                            <w:r w:rsidRPr="007F23E4">
                              <w:rPr>
                                <w:rFonts w:ascii="Cambria" w:hAnsi="Cambria"/>
                                <w:b/>
                                <w:bCs/>
                                <w:color w:val="0070C0"/>
                                <w:sz w:val="72"/>
                                <w:szCs w:val="72"/>
                              </w:rPr>
                              <w:t xml:space="preserve">Fælles kvalitetsaftale </w:t>
                            </w:r>
                          </w:p>
                          <w:p w14:paraId="65A7CB22" w14:textId="03A0BE02" w:rsidR="0092196D" w:rsidRPr="007F23E4" w:rsidRDefault="0092196D" w:rsidP="0092196D">
                            <w:pPr>
                              <w:spacing w:line="240" w:lineRule="auto"/>
                              <w:rPr>
                                <w:rFonts w:ascii="Cambria" w:hAnsi="Cambria"/>
                                <w:color w:val="0070C0"/>
                                <w:sz w:val="40"/>
                                <w:szCs w:val="40"/>
                              </w:rPr>
                            </w:pPr>
                            <w:r w:rsidRPr="007F23E4">
                              <w:rPr>
                                <w:rFonts w:ascii="Cambria" w:hAnsi="Cambria"/>
                                <w:color w:val="0070C0"/>
                                <w:sz w:val="40"/>
                                <w:szCs w:val="40"/>
                              </w:rPr>
                              <w:t xml:space="preserve">For kommunale </w:t>
                            </w:r>
                            <w:r w:rsidR="00D57C7D" w:rsidRPr="00A51791">
                              <w:rPr>
                                <w:rFonts w:ascii="Cambria" w:hAnsi="Cambria"/>
                                <w:color w:val="4472C4" w:themeColor="accent1"/>
                                <w:sz w:val="40"/>
                                <w:szCs w:val="40"/>
                              </w:rPr>
                              <w:t>oplæringsforløb</w:t>
                            </w:r>
                            <w:r w:rsidRPr="00235008">
                              <w:rPr>
                                <w:rFonts w:ascii="Cambria" w:hAnsi="Cambria"/>
                                <w:color w:val="FF0000"/>
                                <w:sz w:val="40"/>
                                <w:szCs w:val="40"/>
                              </w:rPr>
                              <w:t xml:space="preserve"> </w:t>
                            </w:r>
                            <w:r w:rsidRPr="007F23E4">
                              <w:rPr>
                                <w:rFonts w:ascii="Cambria" w:hAnsi="Cambria"/>
                                <w:color w:val="0070C0"/>
                                <w:sz w:val="40"/>
                                <w:szCs w:val="40"/>
                              </w:rPr>
                              <w:t xml:space="preserve">for social- og sundhedselever i de seks kommuner tilknyttet </w:t>
                            </w:r>
                            <w:r w:rsidR="004310F2" w:rsidRPr="007F23E4">
                              <w:rPr>
                                <w:rFonts w:ascii="Cambria" w:hAnsi="Cambria"/>
                                <w:color w:val="0070C0"/>
                                <w:sz w:val="40"/>
                                <w:szCs w:val="40"/>
                              </w:rPr>
                              <w:t xml:space="preserve">  </w:t>
                            </w:r>
                            <w:r w:rsidRPr="007F23E4">
                              <w:rPr>
                                <w:rFonts w:ascii="Cambria" w:hAnsi="Cambria"/>
                                <w:color w:val="0070C0"/>
                                <w:sz w:val="40"/>
                                <w:szCs w:val="40"/>
                              </w:rPr>
                              <w:t>Social &amp; Sundhedsskolen Herning</w:t>
                            </w:r>
                          </w:p>
                          <w:p w14:paraId="547A64DE" w14:textId="77777777" w:rsidR="0092196D" w:rsidRDefault="0092196D" w:rsidP="0092196D">
                            <w:pPr>
                              <w:rPr>
                                <w:rFonts w:ascii="Gill Sans MT" w:hAnsi="Gill Sans MT"/>
                                <w:b/>
                                <w:bCs/>
                                <w:color w:val="FFFFFF"/>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28EF8" id="_x0000_t202" coordsize="21600,21600" o:spt="202" path="m,l,21600r21600,l21600,xe">
                <v:stroke joinstyle="miter"/>
                <v:path gradientshapeok="t" o:connecttype="rect"/>
              </v:shapetype>
              <v:shape id="Tekstfelt 32" o:spid="_x0000_s1026" type="#_x0000_t202" style="position:absolute;margin-left:68.45pt;margin-top:530.25pt;width:435.75pt;height:164.25pt;z-index:2518272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" filled="f" fillcolor="#069" stroked="f" strokecolor="black [0]" strokeweight="2pt">
                <v:textbox inset="2.88pt,2.88pt,2.88pt,2.88pt">
                  <w:txbxContent>
                    <w:p w14:paraId="2D9A7F1D" w14:textId="0F2D35EC" w:rsidR="0092196D" w:rsidRPr="007F23E4" w:rsidRDefault="0092196D" w:rsidP="0092196D">
                      <w:pPr>
                        <w:rPr>
                          <w:rFonts w:ascii="Cambria" w:hAnsi="Cambria"/>
                          <w:b/>
                          <w:bCs/>
                          <w:color w:val="0070C0"/>
                          <w:sz w:val="72"/>
                          <w:szCs w:val="72"/>
                        </w:rPr>
                      </w:pPr>
                      <w:r w:rsidRPr="007F23E4">
                        <w:rPr>
                          <w:rFonts w:ascii="Cambria" w:hAnsi="Cambria"/>
                          <w:b/>
                          <w:bCs/>
                          <w:color w:val="0070C0"/>
                          <w:sz w:val="72"/>
                          <w:szCs w:val="72"/>
                        </w:rPr>
                        <w:t xml:space="preserve">Fælles kvalitetsaftale </w:t>
                      </w:r>
                    </w:p>
                    <w:p w14:paraId="65A7CB22" w14:textId="03A0BE02" w:rsidR="0092196D" w:rsidRPr="007F23E4" w:rsidRDefault="0092196D" w:rsidP="0092196D">
                      <w:pPr>
                        <w:spacing w:line="240" w:lineRule="auto"/>
                        <w:rPr>
                          <w:rFonts w:ascii="Cambria" w:hAnsi="Cambria"/>
                          <w:color w:val="0070C0"/>
                          <w:sz w:val="40"/>
                          <w:szCs w:val="40"/>
                        </w:rPr>
                      </w:pPr>
                      <w:r w:rsidRPr="007F23E4">
                        <w:rPr>
                          <w:rFonts w:ascii="Cambria" w:hAnsi="Cambria"/>
                          <w:color w:val="0070C0"/>
                          <w:sz w:val="40"/>
                          <w:szCs w:val="40"/>
                        </w:rPr>
                        <w:t xml:space="preserve">For kommunale </w:t>
                      </w:r>
                      <w:r w:rsidR="00D57C7D" w:rsidRPr="00A51791">
                        <w:rPr>
                          <w:rFonts w:ascii="Cambria" w:hAnsi="Cambria"/>
                          <w:color w:val="4472C4" w:themeColor="accent1"/>
                          <w:sz w:val="40"/>
                          <w:szCs w:val="40"/>
                        </w:rPr>
                        <w:t>oplæringsforløb</w:t>
                      </w:r>
                      <w:r w:rsidRPr="00235008">
                        <w:rPr>
                          <w:rFonts w:ascii="Cambria" w:hAnsi="Cambria"/>
                          <w:color w:val="FF0000"/>
                          <w:sz w:val="40"/>
                          <w:szCs w:val="40"/>
                        </w:rPr>
                        <w:t xml:space="preserve"> </w:t>
                      </w:r>
                      <w:r w:rsidRPr="007F23E4">
                        <w:rPr>
                          <w:rFonts w:ascii="Cambria" w:hAnsi="Cambria"/>
                          <w:color w:val="0070C0"/>
                          <w:sz w:val="40"/>
                          <w:szCs w:val="40"/>
                        </w:rPr>
                        <w:t xml:space="preserve">for social- og sundhedselever i de seks kommuner tilknyttet </w:t>
                      </w:r>
                      <w:r w:rsidR="004310F2" w:rsidRPr="007F23E4">
                        <w:rPr>
                          <w:rFonts w:ascii="Cambria" w:hAnsi="Cambria"/>
                          <w:color w:val="0070C0"/>
                          <w:sz w:val="40"/>
                          <w:szCs w:val="40"/>
                        </w:rPr>
                        <w:t xml:space="preserve">  </w:t>
                      </w:r>
                      <w:r w:rsidRPr="007F23E4">
                        <w:rPr>
                          <w:rFonts w:ascii="Cambria" w:hAnsi="Cambria"/>
                          <w:color w:val="0070C0"/>
                          <w:sz w:val="40"/>
                          <w:szCs w:val="40"/>
                        </w:rPr>
                        <w:t>Social &amp; Sundhedsskolen Herning</w:t>
                      </w:r>
                    </w:p>
                    <w:p w14:paraId="547A64DE" w14:textId="77777777" w:rsidR="0092196D" w:rsidRDefault="0092196D" w:rsidP="0092196D">
                      <w:pPr>
                        <w:rPr>
                          <w:rFonts w:ascii="Gill Sans MT" w:hAnsi="Gill Sans MT"/>
                          <w:b/>
                          <w:bCs/>
                          <w:color w:val="FFFFFF"/>
                          <w:sz w:val="48"/>
                          <w:szCs w:val="48"/>
                        </w:rPr>
                      </w:pPr>
                    </w:p>
                  </w:txbxContent>
                </v:textbox>
                <w10:wrap anchorx="margin"/>
              </v:shape>
            </w:pict>
          </mc:Fallback>
        </mc:AlternateContent>
      </w:r>
    </w:p>
    <w:p w14:paraId="153240ED" w14:textId="77777777" w:rsidR="00AE33DB" w:rsidRDefault="00AE33DB" w:rsidP="00EB6C65">
      <w:pPr>
        <w:pStyle w:val="Default"/>
        <w:tabs>
          <w:tab w:val="center" w:pos="5103"/>
        </w:tabs>
        <w:rPr>
          <w:rStyle w:val="A0"/>
          <w:rFonts w:asciiTheme="minorHAnsi" w:hAnsiTheme="minorHAnsi" w:cstheme="minorHAnsi"/>
          <w:b/>
          <w:color w:val="auto"/>
          <w:sz w:val="72"/>
          <w:szCs w:val="72"/>
        </w:rPr>
        <w:sectPr w:rsidR="00AE33DB" w:rsidSect="00330BFF">
          <w:footerReference w:type="default" r:id="rId10"/>
          <w:pgSz w:w="11906" w:h="16838"/>
          <w:pgMar w:top="0" w:right="849" w:bottom="0" w:left="851" w:header="708" w:footer="134" w:gutter="0"/>
          <w:cols w:space="708"/>
          <w:titlePg/>
          <w:docGrid w:linePitch="360"/>
        </w:sectPr>
      </w:pPr>
    </w:p>
    <w:p w14:paraId="6CD33D4B" w14:textId="18939E7F" w:rsidR="00EB6C65" w:rsidRDefault="00EB6C65" w:rsidP="00EB6C65">
      <w:pPr>
        <w:pStyle w:val="Default"/>
        <w:tabs>
          <w:tab w:val="center" w:pos="5103"/>
        </w:tabs>
        <w:rPr>
          <w:rStyle w:val="A0"/>
          <w:rFonts w:asciiTheme="minorHAnsi" w:hAnsiTheme="minorHAnsi" w:cstheme="minorHAnsi"/>
          <w:b/>
          <w:color w:val="auto"/>
          <w:sz w:val="72"/>
          <w:szCs w:val="72"/>
        </w:rPr>
      </w:pPr>
    </w:p>
    <w:p w14:paraId="2D144791" w14:textId="10A77422" w:rsidR="003A5787" w:rsidRPr="00F63111" w:rsidRDefault="003A5787" w:rsidP="003A5787">
      <w:pPr>
        <w:pStyle w:val="Default"/>
        <w:tabs>
          <w:tab w:val="center" w:pos="5103"/>
        </w:tabs>
        <w:rPr>
          <w:rStyle w:val="A0"/>
          <w:rFonts w:asciiTheme="minorHAnsi" w:hAnsiTheme="minorHAnsi" w:cstheme="minorHAnsi"/>
          <w:b/>
          <w:color w:val="ED7D31" w:themeColor="accent2"/>
          <w:sz w:val="72"/>
          <w:szCs w:val="72"/>
        </w:rPr>
      </w:pPr>
      <w:r w:rsidRPr="00F63111">
        <w:rPr>
          <w:rStyle w:val="A0"/>
          <w:rFonts w:asciiTheme="minorHAnsi" w:hAnsiTheme="minorHAnsi" w:cstheme="minorHAnsi"/>
          <w:b/>
          <w:color w:val="auto"/>
          <w:sz w:val="72"/>
          <w:szCs w:val="72"/>
        </w:rPr>
        <w:t>Fælles kvalitetsaftale</w:t>
      </w:r>
    </w:p>
    <w:p w14:paraId="7E0A45F6" w14:textId="472E0C5A" w:rsidR="003A5787" w:rsidRPr="00744949" w:rsidRDefault="003A5787" w:rsidP="003A5787">
      <w:pPr>
        <w:spacing w:line="240" w:lineRule="auto"/>
      </w:pPr>
      <w:r w:rsidRPr="00744949">
        <w:t xml:space="preserve">For kommunale </w:t>
      </w:r>
      <w:r w:rsidR="00693DE0" w:rsidRPr="00A51791">
        <w:t>oplærings</w:t>
      </w:r>
      <w:r w:rsidRPr="00A51791">
        <w:t>forløb</w:t>
      </w:r>
      <w:r w:rsidRPr="00235008">
        <w:rPr>
          <w:color w:val="FF0000"/>
        </w:rPr>
        <w:t xml:space="preserve"> </w:t>
      </w:r>
      <w:r w:rsidRPr="00744949">
        <w:t>for social- og sundhedselever i de seks kommuner tilk</w:t>
      </w:r>
      <w:r w:rsidR="00F43C9C">
        <w:t xml:space="preserve">nyttet </w:t>
      </w:r>
      <w:r w:rsidR="00F43C9C">
        <w:br/>
        <w:t>Social &amp; Sundhedsskolen</w:t>
      </w:r>
      <w:r w:rsidRPr="00744949">
        <w:t xml:space="preserve"> Herning. </w:t>
      </w:r>
    </w:p>
    <w:p w14:paraId="6B2AE8B9" w14:textId="2329F2A0" w:rsidR="003A5787" w:rsidRDefault="003A5787" w:rsidP="003A5787">
      <w:pPr>
        <w:pStyle w:val="Overskrift1"/>
        <w:rPr>
          <w:b/>
          <w:color w:val="ED7D31" w:themeColor="accent2"/>
          <w:sz w:val="28"/>
          <w:szCs w:val="28"/>
        </w:rPr>
      </w:pPr>
    </w:p>
    <w:p w14:paraId="682EF2DF" w14:textId="40B8E9D5" w:rsidR="003A5787" w:rsidRPr="00F60F5D" w:rsidRDefault="003A5787" w:rsidP="003A5787">
      <w:pPr>
        <w:pStyle w:val="Overskrift1"/>
        <w:rPr>
          <w:b/>
          <w:color w:val="4472C4" w:themeColor="accent1"/>
          <w:sz w:val="28"/>
          <w:szCs w:val="28"/>
        </w:rPr>
      </w:pPr>
      <w:bookmarkStart w:id="1" w:name="_Toc79412223"/>
      <w:r w:rsidRPr="00F60F5D">
        <w:rPr>
          <w:b/>
          <w:color w:val="4472C4" w:themeColor="accent1"/>
          <w:sz w:val="28"/>
          <w:szCs w:val="28"/>
        </w:rPr>
        <w:t>Indledning</w:t>
      </w:r>
      <w:bookmarkEnd w:id="1"/>
    </w:p>
    <w:p w14:paraId="6C2843FA" w14:textId="2086DBCD" w:rsidR="003A5787" w:rsidRPr="00EB6C65" w:rsidRDefault="003A5787" w:rsidP="003A5787">
      <w:pPr>
        <w:spacing w:line="240" w:lineRule="auto"/>
        <w:rPr>
          <w:sz w:val="24"/>
          <w:szCs w:val="24"/>
        </w:rPr>
      </w:pPr>
      <w:r w:rsidRPr="00EB6C65">
        <w:rPr>
          <w:rFonts w:cstheme="minorHAnsi"/>
          <w:sz w:val="24"/>
          <w:szCs w:val="24"/>
        </w:rPr>
        <w:t xml:space="preserve">Baggrunden for Den fælles kvalitetsaftale er Strategien for rekruttering og fastholdelse af elever på social- og sundhedsuddannelserne. Strategien er udarbejdet i et samarbejde mellem de seks kommuner og </w:t>
      </w:r>
      <w:r w:rsidRPr="00EB6C65">
        <w:rPr>
          <w:sz w:val="24"/>
          <w:szCs w:val="24"/>
        </w:rPr>
        <w:t>Social &amp; Sundhedsskolen, Herning.</w:t>
      </w:r>
    </w:p>
    <w:p w14:paraId="5FC4CE65" w14:textId="7200647B" w:rsidR="003A5787" w:rsidRPr="00EB6C65" w:rsidRDefault="003A5787" w:rsidP="003A5787">
      <w:pPr>
        <w:spacing w:line="240" w:lineRule="auto"/>
        <w:rPr>
          <w:rFonts w:cstheme="minorHAnsi"/>
          <w:sz w:val="24"/>
          <w:szCs w:val="24"/>
        </w:rPr>
      </w:pPr>
      <w:r w:rsidRPr="00EB6C65">
        <w:rPr>
          <w:rFonts w:cstheme="minorHAnsi"/>
          <w:sz w:val="24"/>
          <w:szCs w:val="24"/>
        </w:rPr>
        <w:t>Ligesom Strategien er Den Fælles Kvalitetsaftale forpligtende, men det vil være forskelligt, hvornår den enkelte kommune når de forskellige dele af aftalen. Der gøres status i primo 2023.</w:t>
      </w:r>
    </w:p>
    <w:p w14:paraId="1C2EED35" w14:textId="2A48FD4C" w:rsidR="003A5787" w:rsidRPr="00EB6C65" w:rsidRDefault="003A5787" w:rsidP="003A5787">
      <w:pPr>
        <w:spacing w:line="240" w:lineRule="auto"/>
        <w:rPr>
          <w:rFonts w:cstheme="minorHAnsi"/>
          <w:sz w:val="24"/>
          <w:szCs w:val="24"/>
        </w:rPr>
      </w:pPr>
      <w:r w:rsidRPr="00EB6C65">
        <w:rPr>
          <w:rFonts w:cstheme="minorHAnsi"/>
          <w:sz w:val="24"/>
          <w:szCs w:val="24"/>
        </w:rPr>
        <w:t>Formålet er:</w:t>
      </w:r>
    </w:p>
    <w:p w14:paraId="4F4ECF0A" w14:textId="093D1755" w:rsidR="003A5787" w:rsidRPr="00EB6C65" w:rsidRDefault="003A5787" w:rsidP="003A5787">
      <w:pPr>
        <w:pStyle w:val="Listeafsnit"/>
        <w:numPr>
          <w:ilvl w:val="0"/>
          <w:numId w:val="1"/>
        </w:numPr>
        <w:spacing w:line="240" w:lineRule="auto"/>
        <w:rPr>
          <w:rFonts w:cstheme="minorHAnsi"/>
          <w:sz w:val="24"/>
          <w:szCs w:val="24"/>
        </w:rPr>
      </w:pPr>
      <w:r w:rsidRPr="00EB6C65">
        <w:rPr>
          <w:rFonts w:cstheme="minorHAnsi"/>
          <w:sz w:val="24"/>
          <w:szCs w:val="24"/>
        </w:rPr>
        <w:t xml:space="preserve">At alle elever får gode og lige muligheder i deres </w:t>
      </w:r>
      <w:r w:rsidR="00693DE0" w:rsidRPr="00A51791">
        <w:rPr>
          <w:rFonts w:cstheme="minorHAnsi"/>
          <w:sz w:val="24"/>
          <w:szCs w:val="24"/>
        </w:rPr>
        <w:t>oplærings</w:t>
      </w:r>
      <w:r w:rsidRPr="00A51791">
        <w:rPr>
          <w:rFonts w:cstheme="minorHAnsi"/>
          <w:sz w:val="24"/>
          <w:szCs w:val="24"/>
        </w:rPr>
        <w:t>forløb</w:t>
      </w:r>
      <w:r w:rsidRPr="00235008">
        <w:rPr>
          <w:rFonts w:cstheme="minorHAnsi"/>
          <w:color w:val="FF0000"/>
          <w:sz w:val="24"/>
          <w:szCs w:val="24"/>
        </w:rPr>
        <w:t xml:space="preserve"> </w:t>
      </w:r>
      <w:r w:rsidRPr="00EB6C65">
        <w:rPr>
          <w:rFonts w:cstheme="minorHAnsi"/>
          <w:sz w:val="24"/>
          <w:szCs w:val="24"/>
        </w:rPr>
        <w:t>på tværs af de seks samarbejdende kommuner</w:t>
      </w:r>
    </w:p>
    <w:p w14:paraId="1D6982BC" w14:textId="46F1842D" w:rsidR="003A5787" w:rsidRPr="00EB6C65" w:rsidRDefault="003A5787" w:rsidP="003A5787">
      <w:pPr>
        <w:pStyle w:val="Listeafsnit"/>
        <w:numPr>
          <w:ilvl w:val="0"/>
          <w:numId w:val="1"/>
        </w:numPr>
        <w:spacing w:line="240" w:lineRule="auto"/>
        <w:rPr>
          <w:rFonts w:cstheme="minorHAnsi"/>
          <w:sz w:val="24"/>
          <w:szCs w:val="24"/>
        </w:rPr>
      </w:pPr>
      <w:r w:rsidRPr="00EB6C65">
        <w:rPr>
          <w:rFonts w:cstheme="minorHAnsi"/>
          <w:sz w:val="24"/>
          <w:szCs w:val="24"/>
        </w:rPr>
        <w:t xml:space="preserve">At alle </w:t>
      </w:r>
      <w:r w:rsidR="00693DE0" w:rsidRPr="00A51791">
        <w:rPr>
          <w:rFonts w:cstheme="minorHAnsi"/>
          <w:sz w:val="24"/>
          <w:szCs w:val="24"/>
        </w:rPr>
        <w:t>oplærings</w:t>
      </w:r>
      <w:r w:rsidRPr="00A51791">
        <w:rPr>
          <w:rFonts w:cstheme="minorHAnsi"/>
          <w:sz w:val="24"/>
          <w:szCs w:val="24"/>
        </w:rPr>
        <w:t>steder</w:t>
      </w:r>
      <w:r w:rsidRPr="00235008">
        <w:rPr>
          <w:rFonts w:cstheme="minorHAnsi"/>
          <w:color w:val="FF0000"/>
          <w:sz w:val="24"/>
          <w:szCs w:val="24"/>
        </w:rPr>
        <w:t xml:space="preserve"> </w:t>
      </w:r>
      <w:r w:rsidRPr="00EB6C65">
        <w:rPr>
          <w:rFonts w:cstheme="minorHAnsi"/>
          <w:sz w:val="24"/>
          <w:szCs w:val="24"/>
        </w:rPr>
        <w:t>giver alle elever optimale vilkår for at udvikle sig fagligt og personligt</w:t>
      </w:r>
    </w:p>
    <w:p w14:paraId="73C92070" w14:textId="621D8A8A" w:rsidR="003A5787" w:rsidRPr="00EB6C65" w:rsidRDefault="003A5787" w:rsidP="003A5787">
      <w:pPr>
        <w:pStyle w:val="Listeafsnit"/>
        <w:numPr>
          <w:ilvl w:val="0"/>
          <w:numId w:val="1"/>
        </w:numPr>
        <w:spacing w:line="240" w:lineRule="auto"/>
        <w:rPr>
          <w:rFonts w:cstheme="minorHAnsi"/>
          <w:sz w:val="24"/>
          <w:szCs w:val="24"/>
        </w:rPr>
      </w:pPr>
      <w:r w:rsidRPr="00EB6C65">
        <w:rPr>
          <w:rFonts w:cstheme="minorHAnsi"/>
          <w:sz w:val="24"/>
          <w:szCs w:val="24"/>
        </w:rPr>
        <w:t>At sikre høj gennemførelse og trivsel</w:t>
      </w:r>
    </w:p>
    <w:p w14:paraId="05EE6718" w14:textId="50830E6F" w:rsidR="003A5787" w:rsidRPr="00EB6C65" w:rsidRDefault="003A5787" w:rsidP="003A5787">
      <w:pPr>
        <w:pStyle w:val="Listeafsnit"/>
        <w:numPr>
          <w:ilvl w:val="0"/>
          <w:numId w:val="1"/>
        </w:numPr>
        <w:spacing w:line="240" w:lineRule="auto"/>
        <w:rPr>
          <w:rFonts w:cstheme="minorHAnsi"/>
          <w:sz w:val="24"/>
          <w:szCs w:val="24"/>
        </w:rPr>
      </w:pPr>
      <w:r w:rsidRPr="00EB6C65">
        <w:rPr>
          <w:rFonts w:cstheme="minorHAnsi"/>
          <w:sz w:val="24"/>
          <w:szCs w:val="24"/>
        </w:rPr>
        <w:t>At sikre gode og lige vilkår for alle</w:t>
      </w:r>
      <w:r w:rsidRPr="00A51791">
        <w:rPr>
          <w:rFonts w:cstheme="minorHAnsi"/>
          <w:sz w:val="24"/>
          <w:szCs w:val="24"/>
        </w:rPr>
        <w:t xml:space="preserve"> </w:t>
      </w:r>
      <w:r w:rsidR="00693DE0" w:rsidRPr="00A51791">
        <w:rPr>
          <w:rFonts w:cstheme="minorHAnsi"/>
          <w:sz w:val="24"/>
          <w:szCs w:val="24"/>
        </w:rPr>
        <w:t>oplærings</w:t>
      </w:r>
      <w:r w:rsidRPr="00A51791">
        <w:rPr>
          <w:rFonts w:cstheme="minorHAnsi"/>
          <w:sz w:val="24"/>
          <w:szCs w:val="24"/>
        </w:rPr>
        <w:t xml:space="preserve">vejledere </w:t>
      </w:r>
      <w:r w:rsidRPr="00EB6C65">
        <w:rPr>
          <w:rFonts w:cstheme="minorHAnsi"/>
          <w:sz w:val="24"/>
          <w:szCs w:val="24"/>
        </w:rPr>
        <w:t>på tværs af de seks samarbejdende kommuner</w:t>
      </w:r>
    </w:p>
    <w:p w14:paraId="25F5C7AE" w14:textId="171651BC" w:rsidR="003A5787" w:rsidRPr="00EB6C65" w:rsidRDefault="003A5787" w:rsidP="003A5787">
      <w:pPr>
        <w:spacing w:line="240" w:lineRule="auto"/>
        <w:rPr>
          <w:rFonts w:cstheme="minorHAnsi"/>
          <w:sz w:val="24"/>
          <w:szCs w:val="24"/>
        </w:rPr>
      </w:pPr>
      <w:r w:rsidRPr="00EB6C65">
        <w:rPr>
          <w:rFonts w:cstheme="minorHAnsi"/>
          <w:sz w:val="24"/>
          <w:szCs w:val="24"/>
        </w:rPr>
        <w:t>At være</w:t>
      </w:r>
      <w:r w:rsidRPr="00A51791">
        <w:rPr>
          <w:rFonts w:cstheme="minorHAnsi"/>
          <w:sz w:val="24"/>
          <w:szCs w:val="24"/>
        </w:rPr>
        <w:t xml:space="preserve"> </w:t>
      </w:r>
      <w:r w:rsidR="00693DE0" w:rsidRPr="00A51791">
        <w:rPr>
          <w:rFonts w:cstheme="minorHAnsi"/>
          <w:sz w:val="24"/>
          <w:szCs w:val="24"/>
        </w:rPr>
        <w:t>oplærings</w:t>
      </w:r>
      <w:r w:rsidRPr="00A51791">
        <w:rPr>
          <w:rFonts w:cstheme="minorHAnsi"/>
          <w:sz w:val="24"/>
          <w:szCs w:val="24"/>
        </w:rPr>
        <w:t xml:space="preserve">sted </w:t>
      </w:r>
      <w:r w:rsidRPr="00EB6C65">
        <w:rPr>
          <w:rFonts w:cstheme="minorHAnsi"/>
          <w:sz w:val="24"/>
          <w:szCs w:val="24"/>
        </w:rPr>
        <w:t>og løfte opgaven med uddannelse af fremtidens medarbejdere kræver en aktiv indsats af alle medarbejdere på arbejdspladsen.</w:t>
      </w:r>
      <w:r w:rsidRPr="00A51791">
        <w:rPr>
          <w:rFonts w:cstheme="minorHAnsi"/>
          <w:sz w:val="24"/>
          <w:szCs w:val="24"/>
        </w:rPr>
        <w:t xml:space="preserve"> </w:t>
      </w:r>
      <w:r w:rsidR="00693DE0" w:rsidRPr="00A51791">
        <w:rPr>
          <w:rFonts w:cstheme="minorHAnsi"/>
          <w:sz w:val="24"/>
          <w:szCs w:val="24"/>
        </w:rPr>
        <w:t>Oplærings</w:t>
      </w:r>
      <w:r w:rsidRPr="00A51791">
        <w:rPr>
          <w:rFonts w:cstheme="minorHAnsi"/>
          <w:sz w:val="24"/>
          <w:szCs w:val="24"/>
        </w:rPr>
        <w:t xml:space="preserve">stedets </w:t>
      </w:r>
      <w:r w:rsidRPr="00EB6C65">
        <w:rPr>
          <w:rFonts w:cstheme="minorHAnsi"/>
          <w:sz w:val="24"/>
          <w:szCs w:val="24"/>
        </w:rPr>
        <w:t xml:space="preserve">leder har en central rolle i at skabe rammerne for elevarbejdet, herunder vilkår for elev og vejleder. Lederen har en stor opgave i at udvikle og sikre det gode arbejds- og læringsmiljø, hvilket gør det attraktivt at være elev og </w:t>
      </w:r>
      <w:r w:rsidR="00693DE0" w:rsidRPr="00A51791">
        <w:rPr>
          <w:rFonts w:cstheme="minorHAnsi"/>
          <w:sz w:val="24"/>
          <w:szCs w:val="24"/>
        </w:rPr>
        <w:t>oplærings</w:t>
      </w:r>
      <w:r w:rsidRPr="00A51791">
        <w:rPr>
          <w:rFonts w:cstheme="minorHAnsi"/>
          <w:sz w:val="24"/>
          <w:szCs w:val="24"/>
        </w:rPr>
        <w:t xml:space="preserve">vejleder. </w:t>
      </w:r>
      <w:r w:rsidRPr="00EB6C65">
        <w:rPr>
          <w:rFonts w:cstheme="minorHAnsi"/>
          <w:sz w:val="24"/>
          <w:szCs w:val="24"/>
        </w:rPr>
        <w:t xml:space="preserve">På den måde er lederen også med til at fastholde eleverne i uddannelsen og faget. </w:t>
      </w:r>
    </w:p>
    <w:p w14:paraId="60FA2E62" w14:textId="19AD6299" w:rsidR="003A5787" w:rsidRPr="00EB6C65" w:rsidRDefault="003A5787" w:rsidP="003A5787">
      <w:pPr>
        <w:spacing w:line="240" w:lineRule="auto"/>
        <w:rPr>
          <w:rFonts w:cstheme="minorHAnsi"/>
          <w:sz w:val="24"/>
          <w:szCs w:val="24"/>
        </w:rPr>
      </w:pPr>
      <w:r w:rsidRPr="00EB6C65">
        <w:rPr>
          <w:rFonts w:cstheme="minorHAnsi"/>
          <w:sz w:val="24"/>
          <w:szCs w:val="24"/>
        </w:rPr>
        <w:t xml:space="preserve">Lederne på de enkelte </w:t>
      </w:r>
      <w:r w:rsidR="00693DE0" w:rsidRPr="00A51791">
        <w:rPr>
          <w:rFonts w:cstheme="minorHAnsi"/>
          <w:sz w:val="24"/>
          <w:szCs w:val="24"/>
        </w:rPr>
        <w:t>oplærings</w:t>
      </w:r>
      <w:r w:rsidRPr="00A51791">
        <w:rPr>
          <w:rFonts w:cstheme="minorHAnsi"/>
          <w:sz w:val="24"/>
          <w:szCs w:val="24"/>
        </w:rPr>
        <w:t>steder</w:t>
      </w:r>
      <w:r w:rsidRPr="00235008">
        <w:rPr>
          <w:rFonts w:cstheme="minorHAnsi"/>
          <w:color w:val="FF0000"/>
          <w:sz w:val="24"/>
          <w:szCs w:val="24"/>
        </w:rPr>
        <w:t xml:space="preserve"> </w:t>
      </w:r>
      <w:r w:rsidRPr="00EB6C65">
        <w:rPr>
          <w:rFonts w:cstheme="minorHAnsi"/>
          <w:sz w:val="24"/>
          <w:szCs w:val="24"/>
        </w:rPr>
        <w:t xml:space="preserve">og kommunens uddannelseskonsulent forestår sammen implementeringen af Den Fælles Kvalitetsaftale. </w:t>
      </w:r>
    </w:p>
    <w:p w14:paraId="78D24D13" w14:textId="28A37327" w:rsidR="003A5787" w:rsidRPr="00EB6C65" w:rsidRDefault="003A5787" w:rsidP="003A5787">
      <w:pPr>
        <w:spacing w:line="240" w:lineRule="auto"/>
        <w:rPr>
          <w:rFonts w:cstheme="minorHAnsi"/>
          <w:sz w:val="24"/>
          <w:szCs w:val="24"/>
        </w:rPr>
      </w:pPr>
      <w:r w:rsidRPr="00EB6C65">
        <w:rPr>
          <w:rFonts w:cstheme="minorHAnsi"/>
          <w:sz w:val="24"/>
          <w:szCs w:val="24"/>
        </w:rPr>
        <w:t xml:space="preserve">Lærings- og arbejdsmiljøet har indflydelse på hinanden, og de seks samarbejdende kommuner og Social &amp; Sundhedsskolen, Herning er derfor af den overbevisning, at når vi skaber gunstige rammer for social- og sundhedselevernes læring i både skole og </w:t>
      </w:r>
      <w:r w:rsidR="00584988" w:rsidRPr="00A51791">
        <w:rPr>
          <w:rFonts w:cstheme="minorHAnsi"/>
          <w:sz w:val="24"/>
          <w:szCs w:val="24"/>
        </w:rPr>
        <w:t>oplæringssted</w:t>
      </w:r>
      <w:r w:rsidRPr="00EB6C65">
        <w:rPr>
          <w:rFonts w:cstheme="minorHAnsi"/>
          <w:sz w:val="24"/>
          <w:szCs w:val="24"/>
        </w:rPr>
        <w:t>, får de lyst til at komme tilbage og arbejde hos os efter endt uddannelse. Forhåbentlig vil de endda anbefale os til andre. På den måde understøtter kvalitetsaftalen rekruttering og branding inden for faget.</w:t>
      </w:r>
    </w:p>
    <w:p w14:paraId="36E3CC30" w14:textId="11790EE2" w:rsidR="003A5787" w:rsidRPr="00EB6C65" w:rsidRDefault="003A5787" w:rsidP="003A5787">
      <w:pPr>
        <w:spacing w:line="240" w:lineRule="auto"/>
        <w:rPr>
          <w:rFonts w:cstheme="minorHAnsi"/>
          <w:sz w:val="24"/>
          <w:szCs w:val="24"/>
        </w:rPr>
      </w:pPr>
      <w:r w:rsidRPr="00EB6C65">
        <w:rPr>
          <w:rFonts w:cstheme="minorHAnsi"/>
          <w:sz w:val="24"/>
          <w:szCs w:val="24"/>
        </w:rPr>
        <w:t xml:space="preserve">Kvalitetsaftalen danner rammen for de vilkår alle </w:t>
      </w:r>
      <w:r w:rsidR="00693DE0" w:rsidRPr="00A51791">
        <w:rPr>
          <w:rFonts w:cstheme="minorHAnsi"/>
          <w:sz w:val="24"/>
          <w:szCs w:val="24"/>
        </w:rPr>
        <w:t>oplærings</w:t>
      </w:r>
      <w:r w:rsidR="00A51791" w:rsidRPr="00A51791">
        <w:rPr>
          <w:rFonts w:cstheme="minorHAnsi"/>
          <w:sz w:val="24"/>
          <w:szCs w:val="24"/>
        </w:rPr>
        <w:t>steder</w:t>
      </w:r>
      <w:r w:rsidRPr="00A51791">
        <w:rPr>
          <w:rFonts w:cstheme="minorHAnsi"/>
          <w:sz w:val="24"/>
          <w:szCs w:val="24"/>
        </w:rPr>
        <w:t xml:space="preserve">, </w:t>
      </w:r>
      <w:r w:rsidRPr="00EB6C65">
        <w:rPr>
          <w:rFonts w:cstheme="minorHAnsi"/>
          <w:sz w:val="24"/>
          <w:szCs w:val="24"/>
        </w:rPr>
        <w:t xml:space="preserve">som minimum skal efterleve. Vurderes det, at lokale løsninger er en forbedring af elevernes vilkår ift. kvalitetsaftalen, kan dette aftales med kommunens uddannelseskonsulent. </w:t>
      </w:r>
    </w:p>
    <w:p w14:paraId="5C1D11B2" w14:textId="3D70A192" w:rsidR="003A5787" w:rsidRPr="00EB6C65" w:rsidRDefault="003A5787" w:rsidP="003A5787">
      <w:pPr>
        <w:spacing w:line="240" w:lineRule="auto"/>
        <w:rPr>
          <w:rFonts w:cstheme="minorHAnsi"/>
          <w:sz w:val="24"/>
          <w:szCs w:val="24"/>
        </w:rPr>
      </w:pPr>
      <w:r w:rsidRPr="00EB6C65">
        <w:rPr>
          <w:rFonts w:cstheme="minorHAnsi"/>
          <w:sz w:val="24"/>
          <w:szCs w:val="24"/>
        </w:rPr>
        <w:t xml:space="preserve">Der henvises til pjecen ”Veje til den gode uddannelse – skaber sammenhæng mellem skole og </w:t>
      </w:r>
      <w:r w:rsidR="00A51791" w:rsidRPr="00A51791">
        <w:rPr>
          <w:rFonts w:cstheme="minorHAnsi"/>
          <w:sz w:val="24"/>
          <w:szCs w:val="24"/>
        </w:rPr>
        <w:t>oplæring</w:t>
      </w:r>
      <w:r w:rsidRPr="00A51791">
        <w:rPr>
          <w:rFonts w:cstheme="minorHAnsi"/>
          <w:sz w:val="24"/>
          <w:szCs w:val="24"/>
        </w:rPr>
        <w:t xml:space="preserve">”, </w:t>
      </w:r>
      <w:r w:rsidRPr="00EB6C65">
        <w:rPr>
          <w:rFonts w:cstheme="minorHAnsi"/>
          <w:sz w:val="24"/>
          <w:szCs w:val="24"/>
        </w:rPr>
        <w:t>som er et inspirations- og informationsmateriale udarbejdet i samarbejde mellem det lokale uddannelsesudvalg, elever,</w:t>
      </w:r>
      <w:r w:rsidRPr="00A51791">
        <w:rPr>
          <w:rFonts w:cstheme="minorHAnsi"/>
          <w:sz w:val="24"/>
          <w:szCs w:val="24"/>
        </w:rPr>
        <w:t xml:space="preserve"> </w:t>
      </w:r>
      <w:r w:rsidR="00693DE0" w:rsidRPr="00A51791">
        <w:rPr>
          <w:rFonts w:cstheme="minorHAnsi"/>
          <w:sz w:val="24"/>
          <w:szCs w:val="24"/>
        </w:rPr>
        <w:t>oplærings</w:t>
      </w:r>
      <w:r w:rsidRPr="00A51791">
        <w:rPr>
          <w:rFonts w:cstheme="minorHAnsi"/>
          <w:sz w:val="24"/>
          <w:szCs w:val="24"/>
        </w:rPr>
        <w:t>steder</w:t>
      </w:r>
      <w:r w:rsidRPr="00EB6C65">
        <w:rPr>
          <w:rFonts w:cstheme="minorHAnsi"/>
          <w:sz w:val="24"/>
          <w:szCs w:val="24"/>
        </w:rPr>
        <w:t>, skolen og FOA.</w:t>
      </w:r>
    </w:p>
    <w:p w14:paraId="623CC5B5" w14:textId="4013A9C9" w:rsidR="003A5787" w:rsidRPr="00EB6C65" w:rsidRDefault="003A5787" w:rsidP="003A5787">
      <w:pPr>
        <w:spacing w:line="240" w:lineRule="auto"/>
        <w:rPr>
          <w:b/>
          <w:color w:val="ED7D31" w:themeColor="accent2"/>
          <w:sz w:val="24"/>
          <w:szCs w:val="24"/>
        </w:rPr>
      </w:pPr>
      <w:r w:rsidRPr="00EB6C65">
        <w:rPr>
          <w:b/>
          <w:color w:val="ED7D31" w:themeColor="accent2"/>
          <w:sz w:val="24"/>
          <w:szCs w:val="24"/>
        </w:rPr>
        <w:t xml:space="preserve">                                                      </w:t>
      </w:r>
    </w:p>
    <w:p w14:paraId="1338C05C" w14:textId="1081B79A" w:rsidR="003A5787" w:rsidRDefault="00BB776E" w:rsidP="00FB23BF">
      <w:pPr>
        <w:spacing w:line="240" w:lineRule="auto"/>
        <w:rPr>
          <w:rFonts w:cstheme="minorHAnsi"/>
          <w:sz w:val="20"/>
        </w:rPr>
      </w:pPr>
      <w:r>
        <w:rPr>
          <w:noProof/>
          <w:lang w:eastAsia="da-DK"/>
        </w:rPr>
        <mc:AlternateContent>
          <mc:Choice Requires="wps">
            <w:drawing>
              <wp:anchor distT="36576" distB="36576" distL="36576" distR="36576" simplePos="0" relativeHeight="251828224" behindDoc="0" locked="0" layoutInCell="1" allowOverlap="1" wp14:anchorId="362EBB10" wp14:editId="00FD515E">
                <wp:simplePos x="0" y="0"/>
                <wp:positionH relativeFrom="margin">
                  <wp:posOffset>4305300</wp:posOffset>
                </wp:positionH>
                <wp:positionV relativeFrom="paragraph">
                  <wp:posOffset>97790</wp:posOffset>
                </wp:positionV>
                <wp:extent cx="1800225" cy="771525"/>
                <wp:effectExtent l="0" t="0" r="0" b="9525"/>
                <wp:wrapNone/>
                <wp:docPr id="33" name="Tekstfel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71525"/>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CE85D4" w14:textId="77777777" w:rsidR="009D646B" w:rsidRPr="00BB776E" w:rsidRDefault="009D646B">
                            <w:pPr>
                              <w:pStyle w:val="Grundlggendeafsnit"/>
                              <w:jc w:val="right"/>
                              <w:rPr>
                                <w:rFonts w:ascii="Cambria" w:hAnsi="Cambria" w:cs="Cambria"/>
                                <w:b/>
                                <w:bCs/>
                                <w:color w:val="auto"/>
                                <w:spacing w:val="-4"/>
                                <w:sz w:val="28"/>
                                <w:szCs w:val="28"/>
                              </w:rPr>
                            </w:pPr>
                            <w:r w:rsidRPr="00BB776E">
                              <w:rPr>
                                <w:rFonts w:ascii="Cambria" w:hAnsi="Cambria" w:cs="Cambria"/>
                                <w:b/>
                                <w:bCs/>
                                <w:color w:val="auto"/>
                                <w:spacing w:val="-4"/>
                                <w:sz w:val="28"/>
                                <w:szCs w:val="28"/>
                              </w:rPr>
                              <w:t>Sundhed og Omsorg</w:t>
                            </w:r>
                          </w:p>
                          <w:p w14:paraId="70F0FC71" w14:textId="057A1CD4" w:rsidR="009D646B" w:rsidRPr="00BB776E" w:rsidRDefault="009D646B">
                            <w:pPr>
                              <w:pStyle w:val="Grundlggendeafsnit"/>
                              <w:jc w:val="right"/>
                              <w:rPr>
                                <w:color w:val="auto"/>
                              </w:rPr>
                            </w:pPr>
                            <w:r w:rsidRPr="00BB776E">
                              <w:rPr>
                                <w:rFonts w:ascii="Cambria" w:hAnsi="Cambria" w:cs="Cambria"/>
                                <w:b/>
                                <w:bCs/>
                                <w:color w:val="auto"/>
                                <w:spacing w:val="-2"/>
                              </w:rPr>
                              <w:t>// September 2021</w:t>
                            </w:r>
                            <w:r w:rsidR="00A51791">
                              <w:rPr>
                                <w:rFonts w:ascii="Cambria" w:hAnsi="Cambria" w:cs="Cambria"/>
                                <w:b/>
                                <w:bCs/>
                                <w:color w:val="auto"/>
                                <w:spacing w:val="-2"/>
                              </w:rPr>
                              <w:t xml:space="preserve"> og juni 2022 ift. ny terminologi</w:t>
                            </w:r>
                            <w:r w:rsidRPr="00BB776E">
                              <w:rPr>
                                <w:rFonts w:ascii="Cambria" w:hAnsi="Cambria" w:cs="Cambria"/>
                                <w:b/>
                                <w:bCs/>
                                <w:color w:val="auto"/>
                                <w:spacing w:val="-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BB10" id="Tekstfelt 33" o:spid="_x0000_s1027" type="#_x0000_t202" style="position:absolute;margin-left:339pt;margin-top:7.7pt;width:141.75pt;height:60.75pt;z-index:251828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" filled="f" fillcolor="#069" stroked="f" strokeweight="2pt">
                <v:textbox inset="2.88pt,2.88pt,2.88pt,2.88pt">
                  <w:txbxContent>
                    <w:p w14:paraId="3FCE85D4" w14:textId="77777777" w:rsidR="009D646B" w:rsidRPr="00BB776E" w:rsidRDefault="009D646B">
                      <w:pPr>
                        <w:pStyle w:val="Grundlggendeafsnit"/>
                        <w:jc w:val="right"/>
                        <w:rPr>
                          <w:rFonts w:ascii="Cambria" w:hAnsi="Cambria" w:cs="Cambria"/>
                          <w:b/>
                          <w:bCs/>
                          <w:color w:val="auto"/>
                          <w:spacing w:val="-4"/>
                          <w:sz w:val="28"/>
                          <w:szCs w:val="28"/>
                        </w:rPr>
                      </w:pPr>
                      <w:r w:rsidRPr="00BB776E">
                        <w:rPr>
                          <w:rFonts w:ascii="Cambria" w:hAnsi="Cambria" w:cs="Cambria"/>
                          <w:b/>
                          <w:bCs/>
                          <w:color w:val="auto"/>
                          <w:spacing w:val="-4"/>
                          <w:sz w:val="28"/>
                          <w:szCs w:val="28"/>
                        </w:rPr>
                        <w:t>Sundhed og Omsorg</w:t>
                      </w:r>
                    </w:p>
                    <w:p w14:paraId="70F0FC71" w14:textId="057A1CD4" w:rsidR="009D646B" w:rsidRPr="00BB776E" w:rsidRDefault="009D646B">
                      <w:pPr>
                        <w:pStyle w:val="Grundlggendeafsnit"/>
                        <w:jc w:val="right"/>
                        <w:rPr>
                          <w:color w:val="auto"/>
                        </w:rPr>
                      </w:pPr>
                      <w:r w:rsidRPr="00BB776E">
                        <w:rPr>
                          <w:rFonts w:ascii="Cambria" w:hAnsi="Cambria" w:cs="Cambria"/>
                          <w:b/>
                          <w:bCs/>
                          <w:color w:val="auto"/>
                          <w:spacing w:val="-2"/>
                        </w:rPr>
                        <w:t>// September 2021</w:t>
                      </w:r>
                      <w:r w:rsidR="00A51791">
                        <w:rPr>
                          <w:rFonts w:ascii="Cambria" w:hAnsi="Cambria" w:cs="Cambria"/>
                          <w:b/>
                          <w:bCs/>
                          <w:color w:val="auto"/>
                          <w:spacing w:val="-2"/>
                        </w:rPr>
                        <w:t xml:space="preserve"> og juni 2022 ift. ny terminologi</w:t>
                      </w:r>
                      <w:r w:rsidRPr="00BB776E">
                        <w:rPr>
                          <w:rFonts w:ascii="Cambria" w:hAnsi="Cambria" w:cs="Cambria"/>
                          <w:b/>
                          <w:bCs/>
                          <w:color w:val="auto"/>
                          <w:spacing w:val="-2"/>
                        </w:rPr>
                        <w:t xml:space="preserve"> </w:t>
                      </w:r>
                    </w:p>
                  </w:txbxContent>
                </v:textbox>
                <w10:wrap anchorx="margin"/>
              </v:shape>
            </w:pict>
          </mc:Fallback>
        </mc:AlternateContent>
      </w:r>
    </w:p>
    <w:p w14:paraId="27352DD0" w14:textId="581A19E9" w:rsidR="003A5787" w:rsidRDefault="003A5787" w:rsidP="00FB23BF">
      <w:pPr>
        <w:spacing w:line="240" w:lineRule="auto"/>
        <w:rPr>
          <w:rFonts w:cstheme="minorHAnsi"/>
          <w:sz w:val="20"/>
        </w:rPr>
      </w:pPr>
    </w:p>
    <w:p w14:paraId="53AAD93D" w14:textId="4CD119AB" w:rsidR="003A5787" w:rsidRDefault="003A5787" w:rsidP="00FB23BF">
      <w:pPr>
        <w:spacing w:line="240" w:lineRule="auto"/>
        <w:rPr>
          <w:rFonts w:cstheme="minorHAnsi"/>
          <w:sz w:val="20"/>
        </w:rPr>
      </w:pPr>
    </w:p>
    <w:p w14:paraId="770FC3B6" w14:textId="20F35D6C" w:rsidR="003A5787" w:rsidRDefault="003A5787" w:rsidP="00FB23BF">
      <w:pPr>
        <w:spacing w:line="240" w:lineRule="auto"/>
        <w:rPr>
          <w:rFonts w:cstheme="minorHAnsi"/>
          <w:sz w:val="20"/>
        </w:rPr>
      </w:pPr>
    </w:p>
    <w:p w14:paraId="7290C7A1" w14:textId="1F1DD59B" w:rsidR="003A5787" w:rsidRDefault="003A5787" w:rsidP="0070686B">
      <w:pPr>
        <w:spacing w:line="240" w:lineRule="auto"/>
        <w:jc w:val="center"/>
        <w:rPr>
          <w:rFonts w:cstheme="minorHAnsi"/>
          <w:sz w:val="20"/>
        </w:rPr>
      </w:pPr>
    </w:p>
    <w:p w14:paraId="6CDB6182" w14:textId="56C853AF" w:rsidR="003A5787" w:rsidRDefault="003A5787" w:rsidP="00FB23BF">
      <w:pPr>
        <w:spacing w:line="240" w:lineRule="auto"/>
        <w:rPr>
          <w:rFonts w:cstheme="minorHAnsi"/>
          <w:sz w:val="20"/>
        </w:rPr>
      </w:pPr>
    </w:p>
    <w:p w14:paraId="4CAD4B9A" w14:textId="50845387" w:rsidR="003A5787" w:rsidRDefault="003A5787" w:rsidP="00FB23BF">
      <w:pPr>
        <w:spacing w:line="240" w:lineRule="auto"/>
        <w:rPr>
          <w:rFonts w:cstheme="minorHAnsi"/>
          <w:sz w:val="20"/>
        </w:rPr>
      </w:pPr>
    </w:p>
    <w:p w14:paraId="71704731" w14:textId="6DBCEDCF" w:rsidR="00F63111" w:rsidRDefault="00F63111" w:rsidP="00FB23BF">
      <w:pPr>
        <w:spacing w:line="240" w:lineRule="auto"/>
        <w:rPr>
          <w:rFonts w:cstheme="minorHAnsi"/>
          <w:sz w:val="20"/>
        </w:rPr>
      </w:pPr>
    </w:p>
    <w:p w14:paraId="69B5BF92" w14:textId="5D43DD91" w:rsidR="003A5787" w:rsidRDefault="003A5787" w:rsidP="00FB23BF">
      <w:pPr>
        <w:spacing w:line="240" w:lineRule="auto"/>
        <w:rPr>
          <w:rFonts w:cstheme="minorHAnsi"/>
          <w:sz w:val="20"/>
        </w:rPr>
      </w:pPr>
    </w:p>
    <w:p w14:paraId="0F97DBB8" w14:textId="77777777" w:rsidR="003A5787" w:rsidRPr="00F60F5D" w:rsidRDefault="003A5787" w:rsidP="00FB23BF">
      <w:pPr>
        <w:spacing w:line="240" w:lineRule="auto"/>
        <w:rPr>
          <w:rFonts w:cstheme="minorHAnsi"/>
          <w:color w:val="4472C4" w:themeColor="accent1"/>
          <w:sz w:val="20"/>
        </w:rPr>
      </w:pPr>
    </w:p>
    <w:sdt>
      <w:sdtPr>
        <w:rPr>
          <w:rFonts w:asciiTheme="minorHAnsi" w:eastAsiaTheme="minorHAnsi" w:hAnsiTheme="minorHAnsi" w:cstheme="minorBidi"/>
          <w:color w:val="4472C4" w:themeColor="accent1"/>
          <w:sz w:val="22"/>
          <w:szCs w:val="22"/>
          <w:lang w:eastAsia="en-US"/>
        </w:rPr>
        <w:id w:val="59607034"/>
        <w:docPartObj>
          <w:docPartGallery w:val="Table of Contents"/>
          <w:docPartUnique/>
        </w:docPartObj>
      </w:sdtPr>
      <w:sdtEndPr>
        <w:rPr>
          <w:b/>
          <w:bCs/>
          <w:color w:val="auto"/>
          <w:sz w:val="28"/>
          <w:szCs w:val="28"/>
        </w:rPr>
      </w:sdtEndPr>
      <w:sdtContent>
        <w:p w14:paraId="495CC1F3" w14:textId="6A5C0233" w:rsidR="00744949" w:rsidRPr="00F60F5D" w:rsidRDefault="00744949" w:rsidP="00FB23BF">
          <w:pPr>
            <w:pStyle w:val="Overskrift"/>
            <w:spacing w:line="240" w:lineRule="auto"/>
            <w:rPr>
              <w:b/>
              <w:color w:val="4472C4" w:themeColor="accent1"/>
            </w:rPr>
          </w:pPr>
          <w:r w:rsidRPr="00F60F5D">
            <w:rPr>
              <w:b/>
              <w:color w:val="4472C4" w:themeColor="accent1"/>
            </w:rPr>
            <w:t>Indhold</w:t>
          </w:r>
          <w:r w:rsidR="00DE3651" w:rsidRPr="00F60F5D">
            <w:rPr>
              <w:b/>
              <w:color w:val="4472C4" w:themeColor="accent1"/>
            </w:rPr>
            <w:t xml:space="preserve">sfortegnelse </w:t>
          </w:r>
        </w:p>
        <w:p w14:paraId="0E662CAD" w14:textId="44E8EE62" w:rsidR="000D7656" w:rsidRDefault="00744949">
          <w:pPr>
            <w:pStyle w:val="Indholdsfortegnelse1"/>
            <w:tabs>
              <w:tab w:val="right" w:leader="dot" w:pos="10196"/>
            </w:tabs>
            <w:rPr>
              <w:rFonts w:eastAsiaTheme="minorEastAsia"/>
              <w:noProof/>
              <w:lang w:eastAsia="da-DK"/>
            </w:rPr>
          </w:pPr>
          <w:r w:rsidRPr="000D7656">
            <w:rPr>
              <w:sz w:val="28"/>
              <w:szCs w:val="28"/>
            </w:rPr>
            <w:fldChar w:fldCharType="begin"/>
          </w:r>
          <w:r w:rsidRPr="000D7656">
            <w:rPr>
              <w:sz w:val="28"/>
              <w:szCs w:val="28"/>
            </w:rPr>
            <w:instrText xml:space="preserve"> TOC \o "1-3" \h \z \u </w:instrText>
          </w:r>
          <w:r w:rsidRPr="000D7656">
            <w:rPr>
              <w:sz w:val="28"/>
              <w:szCs w:val="28"/>
            </w:rPr>
            <w:fldChar w:fldCharType="separate"/>
          </w:r>
          <w:hyperlink w:anchor="_Toc79412223" w:history="1">
            <w:r w:rsidR="000D7656" w:rsidRPr="00385136">
              <w:rPr>
                <w:rStyle w:val="Hyperlink"/>
                <w:b/>
                <w:noProof/>
              </w:rPr>
              <w:t>Indledning</w:t>
            </w:r>
            <w:r w:rsidR="000D7656">
              <w:rPr>
                <w:noProof/>
                <w:webHidden/>
              </w:rPr>
              <w:tab/>
            </w:r>
            <w:r w:rsidR="000D7656">
              <w:rPr>
                <w:noProof/>
                <w:webHidden/>
              </w:rPr>
              <w:fldChar w:fldCharType="begin"/>
            </w:r>
            <w:r w:rsidR="000D7656">
              <w:rPr>
                <w:noProof/>
                <w:webHidden/>
              </w:rPr>
              <w:instrText xml:space="preserve"> PAGEREF _Toc79412223 \h </w:instrText>
            </w:r>
            <w:r w:rsidR="000D7656">
              <w:rPr>
                <w:noProof/>
                <w:webHidden/>
              </w:rPr>
            </w:r>
            <w:r w:rsidR="000D7656">
              <w:rPr>
                <w:noProof/>
                <w:webHidden/>
              </w:rPr>
              <w:fldChar w:fldCharType="separate"/>
            </w:r>
            <w:r w:rsidR="009C7BB9">
              <w:rPr>
                <w:noProof/>
                <w:webHidden/>
              </w:rPr>
              <w:t>2</w:t>
            </w:r>
            <w:r w:rsidR="000D7656">
              <w:rPr>
                <w:noProof/>
                <w:webHidden/>
              </w:rPr>
              <w:fldChar w:fldCharType="end"/>
            </w:r>
          </w:hyperlink>
        </w:p>
        <w:p w14:paraId="00CCB31B" w14:textId="3199E65E" w:rsidR="000D7656" w:rsidRDefault="001B45AF">
          <w:pPr>
            <w:pStyle w:val="Indholdsfortegnelse1"/>
            <w:tabs>
              <w:tab w:val="right" w:leader="dot" w:pos="10196"/>
            </w:tabs>
            <w:rPr>
              <w:rFonts w:eastAsiaTheme="minorEastAsia"/>
              <w:noProof/>
              <w:lang w:eastAsia="da-DK"/>
            </w:rPr>
          </w:pPr>
          <w:hyperlink w:anchor="_Toc79412224" w:history="1">
            <w:r w:rsidR="000D7656" w:rsidRPr="00385136">
              <w:rPr>
                <w:rStyle w:val="Hyperlink"/>
                <w:b/>
                <w:noProof/>
              </w:rPr>
              <w:t>Velkomst</w:t>
            </w:r>
            <w:r w:rsidR="000D7656">
              <w:rPr>
                <w:noProof/>
                <w:webHidden/>
              </w:rPr>
              <w:tab/>
            </w:r>
            <w:r w:rsidR="000D7656">
              <w:rPr>
                <w:noProof/>
                <w:webHidden/>
              </w:rPr>
              <w:fldChar w:fldCharType="begin"/>
            </w:r>
            <w:r w:rsidR="000D7656">
              <w:rPr>
                <w:noProof/>
                <w:webHidden/>
              </w:rPr>
              <w:instrText xml:space="preserve"> PAGEREF _Toc79412224 \h </w:instrText>
            </w:r>
            <w:r w:rsidR="000D7656">
              <w:rPr>
                <w:noProof/>
                <w:webHidden/>
              </w:rPr>
            </w:r>
            <w:r w:rsidR="000D7656">
              <w:rPr>
                <w:noProof/>
                <w:webHidden/>
              </w:rPr>
              <w:fldChar w:fldCharType="separate"/>
            </w:r>
            <w:r w:rsidR="009C7BB9">
              <w:rPr>
                <w:noProof/>
                <w:webHidden/>
              </w:rPr>
              <w:t>4</w:t>
            </w:r>
            <w:r w:rsidR="000D7656">
              <w:rPr>
                <w:noProof/>
                <w:webHidden/>
              </w:rPr>
              <w:fldChar w:fldCharType="end"/>
            </w:r>
          </w:hyperlink>
        </w:p>
        <w:p w14:paraId="47FFC682" w14:textId="1BD19ED6" w:rsidR="000D7656" w:rsidRDefault="001B45AF">
          <w:pPr>
            <w:pStyle w:val="Indholdsfortegnelse1"/>
            <w:tabs>
              <w:tab w:val="right" w:leader="dot" w:pos="10196"/>
            </w:tabs>
            <w:rPr>
              <w:rFonts w:eastAsiaTheme="minorEastAsia"/>
              <w:noProof/>
              <w:lang w:eastAsia="da-DK"/>
            </w:rPr>
          </w:pPr>
          <w:hyperlink w:anchor="_Toc79412225" w:history="1">
            <w:r w:rsidR="000D7656" w:rsidRPr="00385136">
              <w:rPr>
                <w:rStyle w:val="Hyperlink"/>
                <w:b/>
                <w:noProof/>
              </w:rPr>
              <w:t>Introduktion</w:t>
            </w:r>
            <w:r w:rsidR="000D7656">
              <w:rPr>
                <w:noProof/>
                <w:webHidden/>
              </w:rPr>
              <w:tab/>
            </w:r>
            <w:r w:rsidR="000D7656">
              <w:rPr>
                <w:noProof/>
                <w:webHidden/>
              </w:rPr>
              <w:fldChar w:fldCharType="begin"/>
            </w:r>
            <w:r w:rsidR="000D7656">
              <w:rPr>
                <w:noProof/>
                <w:webHidden/>
              </w:rPr>
              <w:instrText xml:space="preserve"> PAGEREF _Toc79412225 \h </w:instrText>
            </w:r>
            <w:r w:rsidR="000D7656">
              <w:rPr>
                <w:noProof/>
                <w:webHidden/>
              </w:rPr>
            </w:r>
            <w:r w:rsidR="000D7656">
              <w:rPr>
                <w:noProof/>
                <w:webHidden/>
              </w:rPr>
              <w:fldChar w:fldCharType="separate"/>
            </w:r>
            <w:r w:rsidR="009C7BB9">
              <w:rPr>
                <w:noProof/>
                <w:webHidden/>
              </w:rPr>
              <w:t>4</w:t>
            </w:r>
            <w:r w:rsidR="000D7656">
              <w:rPr>
                <w:noProof/>
                <w:webHidden/>
              </w:rPr>
              <w:fldChar w:fldCharType="end"/>
            </w:r>
          </w:hyperlink>
        </w:p>
        <w:p w14:paraId="3A6F4FCE" w14:textId="1F66A041" w:rsidR="000D7656" w:rsidRDefault="001B45AF">
          <w:pPr>
            <w:pStyle w:val="Indholdsfortegnelse1"/>
            <w:tabs>
              <w:tab w:val="right" w:leader="dot" w:pos="10196"/>
            </w:tabs>
            <w:rPr>
              <w:rFonts w:eastAsiaTheme="minorEastAsia"/>
              <w:noProof/>
              <w:lang w:eastAsia="da-DK"/>
            </w:rPr>
          </w:pPr>
          <w:hyperlink w:anchor="_Toc79412226" w:history="1">
            <w:r w:rsidR="00B46320" w:rsidRPr="00B46320">
              <w:rPr>
                <w:b/>
                <w:noProof/>
              </w:rPr>
              <w:t>Læringsmiljø på oplæringsstedet</w:t>
            </w:r>
            <w:r w:rsidR="000D7656">
              <w:rPr>
                <w:noProof/>
                <w:webHidden/>
              </w:rPr>
              <w:tab/>
            </w:r>
            <w:r w:rsidR="000D7656">
              <w:rPr>
                <w:noProof/>
                <w:webHidden/>
              </w:rPr>
              <w:fldChar w:fldCharType="begin"/>
            </w:r>
            <w:r w:rsidR="000D7656">
              <w:rPr>
                <w:noProof/>
                <w:webHidden/>
              </w:rPr>
              <w:instrText xml:space="preserve"> PAGEREF _Toc79412226 \h </w:instrText>
            </w:r>
            <w:r w:rsidR="000D7656">
              <w:rPr>
                <w:noProof/>
                <w:webHidden/>
              </w:rPr>
            </w:r>
            <w:r w:rsidR="000D7656">
              <w:rPr>
                <w:noProof/>
                <w:webHidden/>
              </w:rPr>
              <w:fldChar w:fldCharType="separate"/>
            </w:r>
            <w:r w:rsidR="009C7BB9">
              <w:rPr>
                <w:noProof/>
                <w:webHidden/>
              </w:rPr>
              <w:t>4</w:t>
            </w:r>
            <w:r w:rsidR="000D7656">
              <w:rPr>
                <w:noProof/>
                <w:webHidden/>
              </w:rPr>
              <w:fldChar w:fldCharType="end"/>
            </w:r>
          </w:hyperlink>
        </w:p>
        <w:p w14:paraId="5B556A53" w14:textId="139CA66D" w:rsidR="000D7656" w:rsidRDefault="001B45AF">
          <w:pPr>
            <w:pStyle w:val="Indholdsfortegnelse1"/>
            <w:tabs>
              <w:tab w:val="right" w:leader="dot" w:pos="10196"/>
            </w:tabs>
            <w:rPr>
              <w:rFonts w:eastAsiaTheme="minorEastAsia"/>
              <w:noProof/>
              <w:lang w:eastAsia="da-DK"/>
            </w:rPr>
          </w:pPr>
          <w:hyperlink r:id="rId11" w:anchor="_Toc79412227" w:history="1">
            <w:r w:rsidR="000D7656" w:rsidRPr="00385136">
              <w:rPr>
                <w:rStyle w:val="Hyperlink"/>
                <w:b/>
                <w:noProof/>
              </w:rPr>
              <w:t>Elevens fordybelsestid</w:t>
            </w:r>
            <w:r w:rsidR="000D7656">
              <w:rPr>
                <w:noProof/>
                <w:webHidden/>
              </w:rPr>
              <w:tab/>
            </w:r>
            <w:r w:rsidR="000D7656">
              <w:rPr>
                <w:noProof/>
                <w:webHidden/>
              </w:rPr>
              <w:fldChar w:fldCharType="begin"/>
            </w:r>
            <w:r w:rsidR="000D7656">
              <w:rPr>
                <w:noProof/>
                <w:webHidden/>
              </w:rPr>
              <w:instrText xml:space="preserve"> PAGEREF _Toc79412227 \h </w:instrText>
            </w:r>
            <w:r w:rsidR="000D7656">
              <w:rPr>
                <w:noProof/>
                <w:webHidden/>
              </w:rPr>
            </w:r>
            <w:r w:rsidR="000D7656">
              <w:rPr>
                <w:noProof/>
                <w:webHidden/>
              </w:rPr>
              <w:fldChar w:fldCharType="separate"/>
            </w:r>
            <w:r w:rsidR="009C7BB9">
              <w:rPr>
                <w:noProof/>
                <w:webHidden/>
              </w:rPr>
              <w:t>5</w:t>
            </w:r>
            <w:r w:rsidR="000D7656">
              <w:rPr>
                <w:noProof/>
                <w:webHidden/>
              </w:rPr>
              <w:fldChar w:fldCharType="end"/>
            </w:r>
          </w:hyperlink>
        </w:p>
        <w:p w14:paraId="7B30DA67" w14:textId="2B86B9AE" w:rsidR="000D7656" w:rsidRDefault="001B45AF">
          <w:pPr>
            <w:pStyle w:val="Indholdsfortegnelse1"/>
            <w:tabs>
              <w:tab w:val="right" w:leader="dot" w:pos="10196"/>
            </w:tabs>
            <w:rPr>
              <w:rFonts w:eastAsiaTheme="minorEastAsia"/>
              <w:noProof/>
              <w:lang w:eastAsia="da-DK"/>
            </w:rPr>
          </w:pPr>
          <w:hyperlink w:anchor="_Toc79412230" w:history="1">
            <w:r w:rsidR="000D7656" w:rsidRPr="00385136">
              <w:rPr>
                <w:rStyle w:val="Hyperlink"/>
                <w:b/>
                <w:noProof/>
              </w:rPr>
              <w:t>Vejledning</w:t>
            </w:r>
            <w:r w:rsidR="000D7656">
              <w:rPr>
                <w:noProof/>
                <w:webHidden/>
              </w:rPr>
              <w:tab/>
            </w:r>
            <w:r w:rsidR="000D7656">
              <w:rPr>
                <w:noProof/>
                <w:webHidden/>
              </w:rPr>
              <w:fldChar w:fldCharType="begin"/>
            </w:r>
            <w:r w:rsidR="000D7656">
              <w:rPr>
                <w:noProof/>
                <w:webHidden/>
              </w:rPr>
              <w:instrText xml:space="preserve"> PAGEREF _Toc79412230 \h </w:instrText>
            </w:r>
            <w:r w:rsidR="000D7656">
              <w:rPr>
                <w:noProof/>
                <w:webHidden/>
              </w:rPr>
            </w:r>
            <w:r w:rsidR="000D7656">
              <w:rPr>
                <w:noProof/>
                <w:webHidden/>
              </w:rPr>
              <w:fldChar w:fldCharType="separate"/>
            </w:r>
            <w:r w:rsidR="009C7BB9">
              <w:rPr>
                <w:noProof/>
                <w:webHidden/>
              </w:rPr>
              <w:t>5</w:t>
            </w:r>
            <w:r w:rsidR="000D7656">
              <w:rPr>
                <w:noProof/>
                <w:webHidden/>
              </w:rPr>
              <w:fldChar w:fldCharType="end"/>
            </w:r>
          </w:hyperlink>
        </w:p>
        <w:p w14:paraId="1C378D2B" w14:textId="649E595D" w:rsidR="000D7656" w:rsidRDefault="001B45AF">
          <w:pPr>
            <w:pStyle w:val="Indholdsfortegnelse1"/>
            <w:tabs>
              <w:tab w:val="right" w:leader="dot" w:pos="10196"/>
            </w:tabs>
            <w:rPr>
              <w:rFonts w:eastAsiaTheme="minorEastAsia"/>
              <w:noProof/>
              <w:lang w:eastAsia="da-DK"/>
            </w:rPr>
          </w:pPr>
          <w:hyperlink r:id="rId12" w:anchor="_Toc79412231" w:history="1">
            <w:r w:rsidR="000D7656" w:rsidRPr="00385136">
              <w:rPr>
                <w:rStyle w:val="Hyperlink"/>
                <w:b/>
                <w:noProof/>
              </w:rPr>
              <w:t xml:space="preserve">Arbejdet med </w:t>
            </w:r>
            <w:r w:rsidR="00465B29" w:rsidRPr="00465B29">
              <w:rPr>
                <w:rStyle w:val="Hyperlink"/>
                <w:b/>
                <w:noProof/>
                <w:color w:val="auto"/>
              </w:rPr>
              <w:t>oplæringsmål</w:t>
            </w:r>
            <w:r w:rsidR="000D7656" w:rsidRPr="00A21830">
              <w:rPr>
                <w:rStyle w:val="Hyperlink"/>
                <w:b/>
                <w:noProof/>
                <w:color w:val="FF0000"/>
              </w:rPr>
              <w:t xml:space="preserve"> </w:t>
            </w:r>
            <w:r w:rsidR="000D7656" w:rsidRPr="00385136">
              <w:rPr>
                <w:rStyle w:val="Hyperlink"/>
                <w:b/>
                <w:noProof/>
              </w:rPr>
              <w:t>og praktiske læringsaktiviteter</w:t>
            </w:r>
            <w:r w:rsidR="000D7656">
              <w:rPr>
                <w:noProof/>
                <w:webHidden/>
              </w:rPr>
              <w:tab/>
            </w:r>
            <w:r w:rsidR="000D7656">
              <w:rPr>
                <w:noProof/>
                <w:webHidden/>
              </w:rPr>
              <w:fldChar w:fldCharType="begin"/>
            </w:r>
            <w:r w:rsidR="000D7656">
              <w:rPr>
                <w:noProof/>
                <w:webHidden/>
              </w:rPr>
              <w:instrText xml:space="preserve"> PAGEREF _Toc79412231 \h </w:instrText>
            </w:r>
            <w:r w:rsidR="000D7656">
              <w:rPr>
                <w:noProof/>
                <w:webHidden/>
              </w:rPr>
            </w:r>
            <w:r w:rsidR="000D7656">
              <w:rPr>
                <w:noProof/>
                <w:webHidden/>
              </w:rPr>
              <w:fldChar w:fldCharType="separate"/>
            </w:r>
            <w:r w:rsidR="009C7BB9">
              <w:rPr>
                <w:noProof/>
                <w:webHidden/>
              </w:rPr>
              <w:t>6</w:t>
            </w:r>
            <w:r w:rsidR="000D7656">
              <w:rPr>
                <w:noProof/>
                <w:webHidden/>
              </w:rPr>
              <w:fldChar w:fldCharType="end"/>
            </w:r>
          </w:hyperlink>
        </w:p>
        <w:p w14:paraId="2764A94E" w14:textId="42563165" w:rsidR="000D7656" w:rsidRDefault="001B45AF">
          <w:pPr>
            <w:pStyle w:val="Indholdsfortegnelse1"/>
            <w:tabs>
              <w:tab w:val="right" w:leader="dot" w:pos="10196"/>
            </w:tabs>
            <w:rPr>
              <w:rFonts w:eastAsiaTheme="minorEastAsia"/>
              <w:noProof/>
              <w:lang w:eastAsia="da-DK"/>
            </w:rPr>
          </w:pPr>
          <w:hyperlink r:id="rId13" w:anchor="_Toc79412233" w:history="1">
            <w:r w:rsidR="000D7656" w:rsidRPr="00385136">
              <w:rPr>
                <w:rStyle w:val="Hyperlink"/>
                <w:b/>
                <w:noProof/>
              </w:rPr>
              <w:t>De tre obligatoriske evalueringssamtaler</w:t>
            </w:r>
            <w:r w:rsidR="000D7656">
              <w:rPr>
                <w:noProof/>
                <w:webHidden/>
              </w:rPr>
              <w:tab/>
            </w:r>
            <w:r w:rsidR="000D7656">
              <w:rPr>
                <w:noProof/>
                <w:webHidden/>
              </w:rPr>
              <w:fldChar w:fldCharType="begin"/>
            </w:r>
            <w:r w:rsidR="000D7656">
              <w:rPr>
                <w:noProof/>
                <w:webHidden/>
              </w:rPr>
              <w:instrText xml:space="preserve"> PAGEREF _Toc79412233 \h </w:instrText>
            </w:r>
            <w:r w:rsidR="000D7656">
              <w:rPr>
                <w:noProof/>
                <w:webHidden/>
              </w:rPr>
            </w:r>
            <w:r w:rsidR="000D7656">
              <w:rPr>
                <w:noProof/>
                <w:webHidden/>
              </w:rPr>
              <w:fldChar w:fldCharType="separate"/>
            </w:r>
            <w:r w:rsidR="009C7BB9">
              <w:rPr>
                <w:noProof/>
                <w:webHidden/>
              </w:rPr>
              <w:t>7</w:t>
            </w:r>
            <w:r w:rsidR="000D7656">
              <w:rPr>
                <w:noProof/>
                <w:webHidden/>
              </w:rPr>
              <w:fldChar w:fldCharType="end"/>
            </w:r>
          </w:hyperlink>
        </w:p>
        <w:p w14:paraId="5BBFE821" w14:textId="5FA1D9B4" w:rsidR="000D7656" w:rsidRDefault="001B45AF">
          <w:pPr>
            <w:pStyle w:val="Indholdsfortegnelse1"/>
            <w:tabs>
              <w:tab w:val="right" w:leader="dot" w:pos="10196"/>
            </w:tabs>
            <w:rPr>
              <w:rFonts w:eastAsiaTheme="minorEastAsia"/>
              <w:noProof/>
              <w:lang w:eastAsia="da-DK"/>
            </w:rPr>
          </w:pPr>
          <w:hyperlink w:anchor="_Toc79412234" w:history="1">
            <w:r w:rsidR="000D7656" w:rsidRPr="00385136">
              <w:rPr>
                <w:rStyle w:val="Hyperlink"/>
                <w:rFonts w:cstheme="majorHAnsi"/>
                <w:b/>
                <w:noProof/>
              </w:rPr>
              <w:t>Skriftlige opgaver</w:t>
            </w:r>
            <w:r w:rsidR="000D7656">
              <w:rPr>
                <w:noProof/>
                <w:webHidden/>
              </w:rPr>
              <w:tab/>
            </w:r>
            <w:r w:rsidR="000D7656">
              <w:rPr>
                <w:noProof/>
                <w:webHidden/>
              </w:rPr>
              <w:fldChar w:fldCharType="begin"/>
            </w:r>
            <w:r w:rsidR="000D7656">
              <w:rPr>
                <w:noProof/>
                <w:webHidden/>
              </w:rPr>
              <w:instrText xml:space="preserve"> PAGEREF _Toc79412234 \h </w:instrText>
            </w:r>
            <w:r w:rsidR="000D7656">
              <w:rPr>
                <w:noProof/>
                <w:webHidden/>
              </w:rPr>
            </w:r>
            <w:r w:rsidR="000D7656">
              <w:rPr>
                <w:noProof/>
                <w:webHidden/>
              </w:rPr>
              <w:fldChar w:fldCharType="separate"/>
            </w:r>
            <w:r w:rsidR="009C7BB9">
              <w:rPr>
                <w:noProof/>
                <w:webHidden/>
              </w:rPr>
              <w:t>7</w:t>
            </w:r>
            <w:r w:rsidR="000D7656">
              <w:rPr>
                <w:noProof/>
                <w:webHidden/>
              </w:rPr>
              <w:fldChar w:fldCharType="end"/>
            </w:r>
          </w:hyperlink>
        </w:p>
        <w:p w14:paraId="6C392F2C" w14:textId="5BB4B647" w:rsidR="000D7656" w:rsidRDefault="001B45AF">
          <w:pPr>
            <w:pStyle w:val="Indholdsfortegnelse1"/>
            <w:tabs>
              <w:tab w:val="right" w:leader="dot" w:pos="10196"/>
            </w:tabs>
            <w:rPr>
              <w:rFonts w:eastAsiaTheme="minorEastAsia"/>
              <w:noProof/>
              <w:lang w:eastAsia="da-DK"/>
            </w:rPr>
          </w:pPr>
          <w:hyperlink w:anchor="_Toc79412235" w:history="1">
            <w:r w:rsidR="000D7656" w:rsidRPr="00385136">
              <w:rPr>
                <w:rStyle w:val="Hyperlink"/>
                <w:rFonts w:cstheme="majorHAnsi"/>
                <w:b/>
                <w:noProof/>
              </w:rPr>
              <w:t>Dokumentation af læring</w:t>
            </w:r>
            <w:r w:rsidR="000D7656">
              <w:rPr>
                <w:noProof/>
                <w:webHidden/>
              </w:rPr>
              <w:tab/>
            </w:r>
            <w:r w:rsidR="000D7656">
              <w:rPr>
                <w:noProof/>
                <w:webHidden/>
              </w:rPr>
              <w:fldChar w:fldCharType="begin"/>
            </w:r>
            <w:r w:rsidR="000D7656">
              <w:rPr>
                <w:noProof/>
                <w:webHidden/>
              </w:rPr>
              <w:instrText xml:space="preserve"> PAGEREF _Toc79412235 \h </w:instrText>
            </w:r>
            <w:r w:rsidR="000D7656">
              <w:rPr>
                <w:noProof/>
                <w:webHidden/>
              </w:rPr>
            </w:r>
            <w:r w:rsidR="000D7656">
              <w:rPr>
                <w:noProof/>
                <w:webHidden/>
              </w:rPr>
              <w:fldChar w:fldCharType="separate"/>
            </w:r>
            <w:r w:rsidR="009C7BB9">
              <w:rPr>
                <w:noProof/>
                <w:webHidden/>
              </w:rPr>
              <w:t>7</w:t>
            </w:r>
            <w:r w:rsidR="000D7656">
              <w:rPr>
                <w:noProof/>
                <w:webHidden/>
              </w:rPr>
              <w:fldChar w:fldCharType="end"/>
            </w:r>
          </w:hyperlink>
        </w:p>
        <w:p w14:paraId="68D3AE7B" w14:textId="262014A5" w:rsidR="000D7656" w:rsidRDefault="001B45AF">
          <w:pPr>
            <w:pStyle w:val="Indholdsfortegnelse1"/>
            <w:tabs>
              <w:tab w:val="right" w:leader="dot" w:pos="10196"/>
            </w:tabs>
            <w:rPr>
              <w:rFonts w:eastAsiaTheme="minorEastAsia"/>
              <w:noProof/>
              <w:lang w:eastAsia="da-DK"/>
            </w:rPr>
          </w:pPr>
          <w:hyperlink w:anchor="_Toc79412236" w:history="1">
            <w:r w:rsidR="000D7656" w:rsidRPr="00385136">
              <w:rPr>
                <w:rStyle w:val="Hyperlink"/>
                <w:b/>
                <w:noProof/>
              </w:rPr>
              <w:t>Læringsgrupper og fælles undervisning</w:t>
            </w:r>
            <w:r w:rsidR="000D7656">
              <w:rPr>
                <w:noProof/>
                <w:webHidden/>
              </w:rPr>
              <w:tab/>
            </w:r>
            <w:r w:rsidR="000D7656">
              <w:rPr>
                <w:noProof/>
                <w:webHidden/>
              </w:rPr>
              <w:fldChar w:fldCharType="begin"/>
            </w:r>
            <w:r w:rsidR="000D7656">
              <w:rPr>
                <w:noProof/>
                <w:webHidden/>
              </w:rPr>
              <w:instrText xml:space="preserve"> PAGEREF _Toc79412236 \h </w:instrText>
            </w:r>
            <w:r w:rsidR="000D7656">
              <w:rPr>
                <w:noProof/>
                <w:webHidden/>
              </w:rPr>
            </w:r>
            <w:r w:rsidR="000D7656">
              <w:rPr>
                <w:noProof/>
                <w:webHidden/>
              </w:rPr>
              <w:fldChar w:fldCharType="separate"/>
            </w:r>
            <w:r w:rsidR="009C7BB9">
              <w:rPr>
                <w:noProof/>
                <w:webHidden/>
              </w:rPr>
              <w:t>8</w:t>
            </w:r>
            <w:r w:rsidR="000D7656">
              <w:rPr>
                <w:noProof/>
                <w:webHidden/>
              </w:rPr>
              <w:fldChar w:fldCharType="end"/>
            </w:r>
          </w:hyperlink>
        </w:p>
        <w:p w14:paraId="1BD99C7F" w14:textId="1197935F" w:rsidR="000D7656" w:rsidRDefault="001B45AF">
          <w:pPr>
            <w:pStyle w:val="Indholdsfortegnelse1"/>
            <w:tabs>
              <w:tab w:val="right" w:leader="dot" w:pos="10196"/>
            </w:tabs>
            <w:rPr>
              <w:rFonts w:eastAsiaTheme="minorEastAsia"/>
              <w:noProof/>
              <w:lang w:eastAsia="da-DK"/>
            </w:rPr>
          </w:pPr>
          <w:hyperlink r:id="rId14" w:anchor="_Toc79412237" w:history="1">
            <w:r w:rsidR="000D7656" w:rsidRPr="00385136">
              <w:rPr>
                <w:rStyle w:val="Hyperlink"/>
                <w:b/>
                <w:noProof/>
              </w:rPr>
              <w:t xml:space="preserve">Rammer og vilkår for </w:t>
            </w:r>
            <w:r w:rsidR="00465B29" w:rsidRPr="00465B29">
              <w:rPr>
                <w:rStyle w:val="Hyperlink"/>
                <w:b/>
                <w:noProof/>
                <w:color w:val="auto"/>
              </w:rPr>
              <w:t>oplæringvejleder</w:t>
            </w:r>
            <w:r w:rsidR="000D7656">
              <w:rPr>
                <w:noProof/>
                <w:webHidden/>
              </w:rPr>
              <w:tab/>
            </w:r>
            <w:r w:rsidR="000D7656">
              <w:rPr>
                <w:noProof/>
                <w:webHidden/>
              </w:rPr>
              <w:fldChar w:fldCharType="begin"/>
            </w:r>
            <w:r w:rsidR="000D7656">
              <w:rPr>
                <w:noProof/>
                <w:webHidden/>
              </w:rPr>
              <w:instrText xml:space="preserve"> PAGEREF _Toc79412237 \h </w:instrText>
            </w:r>
            <w:r w:rsidR="000D7656">
              <w:rPr>
                <w:noProof/>
                <w:webHidden/>
              </w:rPr>
            </w:r>
            <w:r w:rsidR="000D7656">
              <w:rPr>
                <w:noProof/>
                <w:webHidden/>
              </w:rPr>
              <w:fldChar w:fldCharType="separate"/>
            </w:r>
            <w:r w:rsidR="009C7BB9">
              <w:rPr>
                <w:noProof/>
                <w:webHidden/>
              </w:rPr>
              <w:t>8</w:t>
            </w:r>
            <w:r w:rsidR="000D7656">
              <w:rPr>
                <w:noProof/>
                <w:webHidden/>
              </w:rPr>
              <w:fldChar w:fldCharType="end"/>
            </w:r>
          </w:hyperlink>
        </w:p>
        <w:p w14:paraId="1801465A" w14:textId="59522A52" w:rsidR="000D7656" w:rsidRDefault="001B45AF">
          <w:pPr>
            <w:pStyle w:val="Indholdsfortegnelse1"/>
            <w:tabs>
              <w:tab w:val="right" w:leader="dot" w:pos="10196"/>
            </w:tabs>
            <w:rPr>
              <w:rFonts w:eastAsiaTheme="minorEastAsia"/>
              <w:noProof/>
              <w:lang w:eastAsia="da-DK"/>
            </w:rPr>
          </w:pPr>
          <w:hyperlink r:id="rId15" w:anchor="_Toc79412239" w:history="1">
            <w:r w:rsidR="000D7656" w:rsidRPr="00385136">
              <w:rPr>
                <w:rStyle w:val="Hyperlink"/>
                <w:b/>
                <w:noProof/>
              </w:rPr>
              <w:t>Tilstedeværelse og gennemførelse</w:t>
            </w:r>
            <w:r w:rsidR="000D7656">
              <w:rPr>
                <w:noProof/>
                <w:webHidden/>
              </w:rPr>
              <w:tab/>
            </w:r>
            <w:r w:rsidR="000D7656">
              <w:rPr>
                <w:noProof/>
                <w:webHidden/>
              </w:rPr>
              <w:fldChar w:fldCharType="begin"/>
            </w:r>
            <w:r w:rsidR="000D7656">
              <w:rPr>
                <w:noProof/>
                <w:webHidden/>
              </w:rPr>
              <w:instrText xml:space="preserve"> PAGEREF _Toc79412239 \h </w:instrText>
            </w:r>
            <w:r w:rsidR="000D7656">
              <w:rPr>
                <w:noProof/>
                <w:webHidden/>
              </w:rPr>
            </w:r>
            <w:r w:rsidR="000D7656">
              <w:rPr>
                <w:noProof/>
                <w:webHidden/>
              </w:rPr>
              <w:fldChar w:fldCharType="separate"/>
            </w:r>
            <w:r w:rsidR="009C7BB9">
              <w:rPr>
                <w:noProof/>
                <w:webHidden/>
              </w:rPr>
              <w:t>10</w:t>
            </w:r>
            <w:r w:rsidR="000D7656">
              <w:rPr>
                <w:noProof/>
                <w:webHidden/>
              </w:rPr>
              <w:fldChar w:fldCharType="end"/>
            </w:r>
          </w:hyperlink>
        </w:p>
        <w:p w14:paraId="5DDD07B1" w14:textId="50C98E78" w:rsidR="000D7656" w:rsidRDefault="001B45AF">
          <w:pPr>
            <w:pStyle w:val="Indholdsfortegnelse1"/>
            <w:tabs>
              <w:tab w:val="right" w:leader="dot" w:pos="10196"/>
            </w:tabs>
            <w:rPr>
              <w:rFonts w:eastAsiaTheme="minorEastAsia"/>
              <w:noProof/>
              <w:lang w:eastAsia="da-DK"/>
            </w:rPr>
          </w:pPr>
          <w:hyperlink w:anchor="_Toc79412241" w:history="1">
            <w:r w:rsidR="000D7656" w:rsidRPr="00385136">
              <w:rPr>
                <w:rStyle w:val="Hyperlink"/>
                <w:b/>
                <w:noProof/>
              </w:rPr>
              <w:t>Arbejdstidsplanlægning</w:t>
            </w:r>
            <w:r w:rsidR="000D7656">
              <w:rPr>
                <w:noProof/>
                <w:webHidden/>
              </w:rPr>
              <w:tab/>
            </w:r>
            <w:r w:rsidR="000D7656">
              <w:rPr>
                <w:noProof/>
                <w:webHidden/>
              </w:rPr>
              <w:fldChar w:fldCharType="begin"/>
            </w:r>
            <w:r w:rsidR="000D7656">
              <w:rPr>
                <w:noProof/>
                <w:webHidden/>
              </w:rPr>
              <w:instrText xml:space="preserve"> PAGEREF _Toc79412241 \h </w:instrText>
            </w:r>
            <w:r w:rsidR="000D7656">
              <w:rPr>
                <w:noProof/>
                <w:webHidden/>
              </w:rPr>
            </w:r>
            <w:r w:rsidR="000D7656">
              <w:rPr>
                <w:noProof/>
                <w:webHidden/>
              </w:rPr>
              <w:fldChar w:fldCharType="separate"/>
            </w:r>
            <w:r w:rsidR="009C7BB9">
              <w:rPr>
                <w:noProof/>
                <w:webHidden/>
              </w:rPr>
              <w:t>10</w:t>
            </w:r>
            <w:r w:rsidR="000D7656">
              <w:rPr>
                <w:noProof/>
                <w:webHidden/>
              </w:rPr>
              <w:fldChar w:fldCharType="end"/>
            </w:r>
          </w:hyperlink>
        </w:p>
        <w:p w14:paraId="037D09A4" w14:textId="35E02030" w:rsidR="000D7656" w:rsidRDefault="001B45AF">
          <w:pPr>
            <w:pStyle w:val="Indholdsfortegnelse1"/>
            <w:tabs>
              <w:tab w:val="right" w:leader="dot" w:pos="10196"/>
            </w:tabs>
            <w:rPr>
              <w:rFonts w:eastAsiaTheme="minorEastAsia"/>
              <w:noProof/>
              <w:lang w:eastAsia="da-DK"/>
            </w:rPr>
          </w:pPr>
          <w:hyperlink r:id="rId16" w:anchor="_Toc79412242" w:history="1">
            <w:r w:rsidR="000D7656" w:rsidRPr="00385136">
              <w:rPr>
                <w:rStyle w:val="Hyperlink"/>
                <w:b/>
                <w:noProof/>
              </w:rPr>
              <w:t>Uddannelseskonsulentens ansvar og opgaver</w:t>
            </w:r>
            <w:r w:rsidR="000D7656">
              <w:rPr>
                <w:noProof/>
                <w:webHidden/>
              </w:rPr>
              <w:tab/>
            </w:r>
            <w:r w:rsidR="000D7656">
              <w:rPr>
                <w:noProof/>
                <w:webHidden/>
              </w:rPr>
              <w:fldChar w:fldCharType="begin"/>
            </w:r>
            <w:r w:rsidR="000D7656">
              <w:rPr>
                <w:noProof/>
                <w:webHidden/>
              </w:rPr>
              <w:instrText xml:space="preserve"> PAGEREF _Toc79412242 \h </w:instrText>
            </w:r>
            <w:r w:rsidR="000D7656">
              <w:rPr>
                <w:noProof/>
                <w:webHidden/>
              </w:rPr>
            </w:r>
            <w:r w:rsidR="000D7656">
              <w:rPr>
                <w:noProof/>
                <w:webHidden/>
              </w:rPr>
              <w:fldChar w:fldCharType="separate"/>
            </w:r>
            <w:r w:rsidR="009C7BB9">
              <w:rPr>
                <w:noProof/>
                <w:webHidden/>
              </w:rPr>
              <w:t>11</w:t>
            </w:r>
            <w:r w:rsidR="000D7656">
              <w:rPr>
                <w:noProof/>
                <w:webHidden/>
              </w:rPr>
              <w:fldChar w:fldCharType="end"/>
            </w:r>
          </w:hyperlink>
        </w:p>
        <w:p w14:paraId="6EE7811D" w14:textId="0F4A1817" w:rsidR="000D7656" w:rsidRDefault="001B45AF">
          <w:pPr>
            <w:pStyle w:val="Indholdsfortegnelse1"/>
            <w:tabs>
              <w:tab w:val="right" w:leader="dot" w:pos="10196"/>
            </w:tabs>
            <w:rPr>
              <w:rFonts w:eastAsiaTheme="minorEastAsia"/>
              <w:noProof/>
              <w:lang w:eastAsia="da-DK"/>
            </w:rPr>
          </w:pPr>
          <w:hyperlink w:anchor="_Toc79412243" w:history="1">
            <w:r w:rsidR="000D7656" w:rsidRPr="00385136">
              <w:rPr>
                <w:rStyle w:val="Hyperlink"/>
                <w:b/>
                <w:noProof/>
              </w:rPr>
              <w:t>Social &amp; Sundhedsskolen, Herning</w:t>
            </w:r>
            <w:r w:rsidR="000D7656">
              <w:rPr>
                <w:noProof/>
                <w:webHidden/>
              </w:rPr>
              <w:tab/>
            </w:r>
            <w:r w:rsidR="000D7656">
              <w:rPr>
                <w:noProof/>
                <w:webHidden/>
              </w:rPr>
              <w:fldChar w:fldCharType="begin"/>
            </w:r>
            <w:r w:rsidR="000D7656">
              <w:rPr>
                <w:noProof/>
                <w:webHidden/>
              </w:rPr>
              <w:instrText xml:space="preserve"> PAGEREF _Toc79412243 \h </w:instrText>
            </w:r>
            <w:r w:rsidR="000D7656">
              <w:rPr>
                <w:noProof/>
                <w:webHidden/>
              </w:rPr>
            </w:r>
            <w:r w:rsidR="000D7656">
              <w:rPr>
                <w:noProof/>
                <w:webHidden/>
              </w:rPr>
              <w:fldChar w:fldCharType="separate"/>
            </w:r>
            <w:r w:rsidR="009C7BB9">
              <w:rPr>
                <w:noProof/>
                <w:webHidden/>
              </w:rPr>
              <w:t>12</w:t>
            </w:r>
            <w:r w:rsidR="000D7656">
              <w:rPr>
                <w:noProof/>
                <w:webHidden/>
              </w:rPr>
              <w:fldChar w:fldCharType="end"/>
            </w:r>
          </w:hyperlink>
        </w:p>
        <w:p w14:paraId="425119A4" w14:textId="726D060C" w:rsidR="000D7656" w:rsidRDefault="001B45AF">
          <w:pPr>
            <w:pStyle w:val="Indholdsfortegnelse1"/>
            <w:tabs>
              <w:tab w:val="right" w:leader="dot" w:pos="10196"/>
            </w:tabs>
            <w:rPr>
              <w:rFonts w:eastAsiaTheme="minorEastAsia"/>
              <w:noProof/>
              <w:lang w:eastAsia="da-DK"/>
            </w:rPr>
          </w:pPr>
          <w:hyperlink w:anchor="_Toc79412244" w:history="1">
            <w:r w:rsidR="000D7656" w:rsidRPr="00385136">
              <w:rPr>
                <w:rStyle w:val="Hyperlink"/>
                <w:b/>
                <w:noProof/>
              </w:rPr>
              <w:t xml:space="preserve">Evaluering af elevens </w:t>
            </w:r>
            <w:r w:rsidR="00655337" w:rsidRPr="00655337">
              <w:rPr>
                <w:rStyle w:val="Hyperlink"/>
                <w:b/>
                <w:noProof/>
                <w:color w:val="auto"/>
              </w:rPr>
              <w:t xml:space="preserve">oplæring </w:t>
            </w:r>
            <w:r w:rsidR="000D7656">
              <w:rPr>
                <w:noProof/>
                <w:webHidden/>
              </w:rPr>
              <w:tab/>
            </w:r>
            <w:r w:rsidR="000D7656">
              <w:rPr>
                <w:noProof/>
                <w:webHidden/>
              </w:rPr>
              <w:fldChar w:fldCharType="begin"/>
            </w:r>
            <w:r w:rsidR="000D7656">
              <w:rPr>
                <w:noProof/>
                <w:webHidden/>
              </w:rPr>
              <w:instrText xml:space="preserve"> PAGEREF _Toc79412244 \h </w:instrText>
            </w:r>
            <w:r w:rsidR="000D7656">
              <w:rPr>
                <w:noProof/>
                <w:webHidden/>
              </w:rPr>
            </w:r>
            <w:r w:rsidR="000D7656">
              <w:rPr>
                <w:noProof/>
                <w:webHidden/>
              </w:rPr>
              <w:fldChar w:fldCharType="separate"/>
            </w:r>
            <w:r w:rsidR="009C7BB9">
              <w:rPr>
                <w:noProof/>
                <w:webHidden/>
              </w:rPr>
              <w:t>12</w:t>
            </w:r>
            <w:r w:rsidR="000D7656">
              <w:rPr>
                <w:noProof/>
                <w:webHidden/>
              </w:rPr>
              <w:fldChar w:fldCharType="end"/>
            </w:r>
          </w:hyperlink>
        </w:p>
        <w:p w14:paraId="3C5175D4" w14:textId="70C0F8D5" w:rsidR="000D7656" w:rsidRDefault="001B45AF">
          <w:pPr>
            <w:pStyle w:val="Indholdsfortegnelse1"/>
            <w:tabs>
              <w:tab w:val="right" w:leader="dot" w:pos="10196"/>
            </w:tabs>
            <w:rPr>
              <w:rFonts w:eastAsiaTheme="minorEastAsia"/>
              <w:noProof/>
              <w:lang w:eastAsia="da-DK"/>
            </w:rPr>
          </w:pPr>
          <w:hyperlink w:anchor="_Toc79412245" w:history="1">
            <w:r w:rsidR="000D7656" w:rsidRPr="00385136">
              <w:rPr>
                <w:rStyle w:val="Hyperlink"/>
                <w:rFonts w:cstheme="majorHAnsi"/>
                <w:b/>
                <w:noProof/>
              </w:rPr>
              <w:t>Kvalitetssikring</w:t>
            </w:r>
            <w:r w:rsidR="000D7656">
              <w:rPr>
                <w:noProof/>
                <w:webHidden/>
              </w:rPr>
              <w:tab/>
            </w:r>
            <w:r w:rsidR="000D7656">
              <w:rPr>
                <w:noProof/>
                <w:webHidden/>
              </w:rPr>
              <w:fldChar w:fldCharType="begin"/>
            </w:r>
            <w:r w:rsidR="000D7656">
              <w:rPr>
                <w:noProof/>
                <w:webHidden/>
              </w:rPr>
              <w:instrText xml:space="preserve"> PAGEREF _Toc79412245 \h </w:instrText>
            </w:r>
            <w:r w:rsidR="000D7656">
              <w:rPr>
                <w:noProof/>
                <w:webHidden/>
              </w:rPr>
            </w:r>
            <w:r w:rsidR="000D7656">
              <w:rPr>
                <w:noProof/>
                <w:webHidden/>
              </w:rPr>
              <w:fldChar w:fldCharType="separate"/>
            </w:r>
            <w:r w:rsidR="009C7BB9">
              <w:rPr>
                <w:noProof/>
                <w:webHidden/>
              </w:rPr>
              <w:t>12</w:t>
            </w:r>
            <w:r w:rsidR="000D7656">
              <w:rPr>
                <w:noProof/>
                <w:webHidden/>
              </w:rPr>
              <w:fldChar w:fldCharType="end"/>
            </w:r>
          </w:hyperlink>
        </w:p>
        <w:p w14:paraId="2E7EBE30" w14:textId="6B03F655" w:rsidR="00744949" w:rsidRPr="000D7656" w:rsidRDefault="00744949" w:rsidP="00FB23BF">
          <w:pPr>
            <w:spacing w:line="240" w:lineRule="auto"/>
            <w:rPr>
              <w:sz w:val="28"/>
              <w:szCs w:val="28"/>
            </w:rPr>
          </w:pPr>
          <w:r w:rsidRPr="000D7656">
            <w:rPr>
              <w:b/>
              <w:bCs/>
              <w:sz w:val="28"/>
              <w:szCs w:val="28"/>
            </w:rPr>
            <w:fldChar w:fldCharType="end"/>
          </w:r>
        </w:p>
      </w:sdtContent>
    </w:sdt>
    <w:p w14:paraId="7E628E86" w14:textId="21332528" w:rsidR="00730B9B" w:rsidRDefault="004E20D2" w:rsidP="00FB23BF">
      <w:pPr>
        <w:spacing w:line="240" w:lineRule="auto"/>
        <w:rPr>
          <w:rFonts w:cstheme="minorHAnsi"/>
          <w:sz w:val="20"/>
        </w:rPr>
      </w:pPr>
      <w:r w:rsidRPr="000D7656">
        <w:rPr>
          <w:noProof/>
          <w:lang w:eastAsia="da-DK"/>
        </w:rPr>
        <mc:AlternateContent>
          <mc:Choice Requires="wps">
            <w:drawing>
              <wp:anchor distT="0" distB="0" distL="114300" distR="114300" simplePos="0" relativeHeight="251765760" behindDoc="0" locked="0" layoutInCell="1" allowOverlap="1" wp14:anchorId="75F77B2B" wp14:editId="51E418D8">
                <wp:simplePos x="0" y="0"/>
                <wp:positionH relativeFrom="margin">
                  <wp:posOffset>-597535</wp:posOffset>
                </wp:positionH>
                <wp:positionV relativeFrom="paragraph">
                  <wp:posOffset>2625725</wp:posOffset>
                </wp:positionV>
                <wp:extent cx="7771802" cy="1876425"/>
                <wp:effectExtent l="57150" t="38100" r="76835" b="104775"/>
                <wp:wrapNone/>
                <wp:docPr id="38" name="Tekstfelt 38"/>
                <wp:cNvGraphicFramePr/>
                <a:graphic xmlns:a="http://schemas.openxmlformats.org/drawingml/2006/main">
                  <a:graphicData uri="http://schemas.microsoft.com/office/word/2010/wordprocessingShape">
                    <wps:wsp>
                      <wps:cNvSpPr txBox="1"/>
                      <wps:spPr>
                        <a:xfrm>
                          <a:off x="0" y="0"/>
                          <a:ext cx="7771802" cy="1876425"/>
                        </a:xfrm>
                        <a:prstGeom prst="rect">
                          <a:avLst/>
                        </a:prstGeom>
                        <a:solidFill>
                          <a:schemeClr val="accent6"/>
                        </a:solidFill>
                        <a:ln>
                          <a:solidFill>
                            <a:schemeClr val="accent6">
                              <a:lumMod val="40000"/>
                              <a:lumOff val="60000"/>
                            </a:schemeClr>
                          </a:solidFill>
                        </a:ln>
                      </wps:spPr>
                      <wps:style>
                        <a:lnRef idx="0">
                          <a:schemeClr val="accent6"/>
                        </a:lnRef>
                        <a:fillRef idx="3">
                          <a:schemeClr val="accent6"/>
                        </a:fillRef>
                        <a:effectRef idx="3">
                          <a:schemeClr val="accent6"/>
                        </a:effectRef>
                        <a:fontRef idx="minor">
                          <a:schemeClr val="lt1"/>
                        </a:fontRef>
                      </wps:style>
                      <wps:txbx>
                        <w:txbxContent>
                          <w:p w14:paraId="00903912" w14:textId="6C7F8526" w:rsidR="00DC2E98" w:rsidRDefault="00055CE3" w:rsidP="00241F3A">
                            <w:pPr>
                              <w:spacing w:after="0" w:line="240" w:lineRule="auto"/>
                              <w:jc w:val="center"/>
                              <w:rPr>
                                <w:rStyle w:val="A0"/>
                                <w:rFonts w:cstheme="minorHAnsi"/>
                                <w:b/>
                                <w:color w:val="auto"/>
                                <w:sz w:val="32"/>
                                <w:szCs w:val="22"/>
                              </w:rPr>
                            </w:pPr>
                            <w:r w:rsidRPr="00DC2E98">
                              <w:rPr>
                                <w:b/>
                                <w:color w:val="FFFFFF" w:themeColor="background1"/>
                              </w:rPr>
                              <w:br/>
                            </w:r>
                            <w:r w:rsidR="00DC2E98" w:rsidRPr="00DC2E98">
                              <w:rPr>
                                <w:b/>
                                <w:sz w:val="32"/>
                              </w:rPr>
                              <w:t>Pejlemærke 1 fra strategien om Rekruttering</w:t>
                            </w:r>
                            <w:r w:rsidR="00DC2E98" w:rsidRPr="00DC2E98">
                              <w:rPr>
                                <w:rStyle w:val="A0"/>
                                <w:rFonts w:cstheme="minorHAnsi"/>
                                <w:b/>
                                <w:color w:val="auto"/>
                                <w:sz w:val="32"/>
                                <w:szCs w:val="22"/>
                              </w:rPr>
                              <w:t xml:space="preserve"> og fastholdelse </w:t>
                            </w:r>
                            <w:r w:rsidR="00DC2E98" w:rsidRPr="00DC2E98">
                              <w:rPr>
                                <w:rStyle w:val="A0"/>
                                <w:rFonts w:cstheme="minorHAnsi"/>
                                <w:b/>
                                <w:color w:val="auto"/>
                                <w:sz w:val="32"/>
                                <w:szCs w:val="22"/>
                              </w:rPr>
                              <w:br/>
                              <w:t>af medarbejdere på social- og sundhedsområdet</w:t>
                            </w:r>
                            <w:r w:rsidR="00E52DA0">
                              <w:rPr>
                                <w:rStyle w:val="A0"/>
                                <w:rFonts w:cstheme="minorHAnsi"/>
                                <w:b/>
                                <w:color w:val="auto"/>
                                <w:sz w:val="32"/>
                                <w:szCs w:val="22"/>
                              </w:rPr>
                              <w:t>:</w:t>
                            </w:r>
                          </w:p>
                          <w:p w14:paraId="7323E3B0" w14:textId="77777777" w:rsidR="00E52DA0" w:rsidRPr="00DC2E98" w:rsidRDefault="00E52DA0" w:rsidP="00241F3A">
                            <w:pPr>
                              <w:spacing w:after="0" w:line="240" w:lineRule="auto"/>
                              <w:jc w:val="center"/>
                              <w:rPr>
                                <w:rStyle w:val="A0"/>
                                <w:rFonts w:cstheme="minorHAnsi"/>
                                <w:b/>
                                <w:color w:val="FFFFFF" w:themeColor="background1"/>
                                <w:sz w:val="32"/>
                                <w:szCs w:val="22"/>
                              </w:rPr>
                            </w:pPr>
                          </w:p>
                          <w:p w14:paraId="3F512618" w14:textId="1AAA1410" w:rsidR="000832F3" w:rsidRPr="00DC2E98" w:rsidRDefault="000832F3" w:rsidP="00241F3A">
                            <w:pPr>
                              <w:spacing w:line="240" w:lineRule="auto"/>
                              <w:jc w:val="center"/>
                              <w:rPr>
                                <w:b/>
                                <w:color w:val="FFFFFF" w:themeColor="background1"/>
                                <w:sz w:val="32"/>
                              </w:rPr>
                            </w:pPr>
                            <w:r w:rsidRPr="00DC2E98">
                              <w:rPr>
                                <w:b/>
                                <w:color w:val="FFFFFF" w:themeColor="background1"/>
                                <w:sz w:val="32"/>
                              </w:rPr>
                              <w:t>Vi fremmer god uddannelse alle steder</w:t>
                            </w:r>
                          </w:p>
                          <w:p w14:paraId="177E9A51" w14:textId="77777777" w:rsidR="00DC2E98" w:rsidRPr="00DC2E98" w:rsidRDefault="00DC2E98" w:rsidP="00DC2E98">
                            <w:pPr>
                              <w:spacing w:line="240" w:lineRule="auto"/>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77B2B" id="Tekstfelt 38" o:spid="_x0000_s1028" type="#_x0000_t202" style="position:absolute;margin-left:-47.05pt;margin-top:206.75pt;width:611.95pt;height:147.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" fillcolor="#70ad47 [3209]" strokecolor="#c5e0b3 [1305]">
                <v:shadow on="t" color="black" opacity="41287f" offset="0,1.5pt"/>
                <v:textbox>
                  <w:txbxContent>
                    <w:p w14:paraId="00903912" w14:textId="6C7F8526" w:rsidR="00DC2E98" w:rsidRDefault="00055CE3" w:rsidP="00241F3A">
                      <w:pPr>
                        <w:spacing w:after="0" w:line="240" w:lineRule="auto"/>
                        <w:jc w:val="center"/>
                        <w:rPr>
                          <w:rStyle w:val="A0"/>
                          <w:rFonts w:cstheme="minorHAnsi"/>
                          <w:b/>
                          <w:color w:val="auto"/>
                          <w:sz w:val="32"/>
                          <w:szCs w:val="22"/>
                        </w:rPr>
                      </w:pPr>
                      <w:r w:rsidRPr="00DC2E98">
                        <w:rPr>
                          <w:b/>
                          <w:color w:val="FFFFFF" w:themeColor="background1"/>
                        </w:rPr>
                        <w:br/>
                      </w:r>
                      <w:r w:rsidR="00DC2E98" w:rsidRPr="00DC2E98">
                        <w:rPr>
                          <w:b/>
                          <w:sz w:val="32"/>
                        </w:rPr>
                        <w:t>Pejlemærke 1 fra strategien om Rekruttering</w:t>
                      </w:r>
                      <w:r w:rsidR="00DC2E98" w:rsidRPr="00DC2E98">
                        <w:rPr>
                          <w:rStyle w:val="A0"/>
                          <w:rFonts w:cstheme="minorHAnsi"/>
                          <w:b/>
                          <w:color w:val="auto"/>
                          <w:sz w:val="32"/>
                          <w:szCs w:val="22"/>
                        </w:rPr>
                        <w:t xml:space="preserve"> og fastholdelse </w:t>
                      </w:r>
                      <w:r w:rsidR="00DC2E98" w:rsidRPr="00DC2E98">
                        <w:rPr>
                          <w:rStyle w:val="A0"/>
                          <w:rFonts w:cstheme="minorHAnsi"/>
                          <w:b/>
                          <w:color w:val="auto"/>
                          <w:sz w:val="32"/>
                          <w:szCs w:val="22"/>
                        </w:rPr>
                        <w:br/>
                        <w:t>af medarbejdere på social- og sundhedsområdet</w:t>
                      </w:r>
                      <w:r w:rsidR="00E52DA0">
                        <w:rPr>
                          <w:rStyle w:val="A0"/>
                          <w:rFonts w:cstheme="minorHAnsi"/>
                          <w:b/>
                          <w:color w:val="auto"/>
                          <w:sz w:val="32"/>
                          <w:szCs w:val="22"/>
                        </w:rPr>
                        <w:t>:</w:t>
                      </w:r>
                    </w:p>
                    <w:p w14:paraId="7323E3B0" w14:textId="77777777" w:rsidR="00E52DA0" w:rsidRPr="00DC2E98" w:rsidRDefault="00E52DA0" w:rsidP="00241F3A">
                      <w:pPr>
                        <w:spacing w:after="0" w:line="240" w:lineRule="auto"/>
                        <w:jc w:val="center"/>
                        <w:rPr>
                          <w:rStyle w:val="A0"/>
                          <w:rFonts w:cstheme="minorHAnsi"/>
                          <w:b/>
                          <w:color w:val="FFFFFF" w:themeColor="background1"/>
                          <w:sz w:val="32"/>
                          <w:szCs w:val="22"/>
                        </w:rPr>
                      </w:pPr>
                    </w:p>
                    <w:p w14:paraId="3F512618" w14:textId="1AAA1410" w:rsidR="000832F3" w:rsidRPr="00DC2E98" w:rsidRDefault="000832F3" w:rsidP="00241F3A">
                      <w:pPr>
                        <w:spacing w:line="240" w:lineRule="auto"/>
                        <w:jc w:val="center"/>
                        <w:rPr>
                          <w:b/>
                          <w:color w:val="FFFFFF" w:themeColor="background1"/>
                          <w:sz w:val="32"/>
                        </w:rPr>
                      </w:pPr>
                      <w:r w:rsidRPr="00DC2E98">
                        <w:rPr>
                          <w:b/>
                          <w:color w:val="FFFFFF" w:themeColor="background1"/>
                          <w:sz w:val="32"/>
                        </w:rPr>
                        <w:t>Vi fremmer god uddannelse alle steder</w:t>
                      </w:r>
                    </w:p>
                    <w:p w14:paraId="177E9A51" w14:textId="77777777" w:rsidR="00DC2E98" w:rsidRPr="00DC2E98" w:rsidRDefault="00DC2E98" w:rsidP="00DC2E98">
                      <w:pPr>
                        <w:spacing w:line="240" w:lineRule="auto"/>
                        <w:rPr>
                          <w:b/>
                          <w:color w:val="FFFFFF" w:themeColor="background1"/>
                        </w:rPr>
                      </w:pPr>
                    </w:p>
                  </w:txbxContent>
                </v:textbox>
                <w10:wrap anchorx="margin"/>
              </v:shape>
            </w:pict>
          </mc:Fallback>
        </mc:AlternateContent>
      </w:r>
      <w:r w:rsidR="00744949" w:rsidRPr="000D7656">
        <w:br w:type="page"/>
      </w:r>
      <w:r w:rsidR="00FB23BF">
        <w:lastRenderedPageBreak/>
        <w:br/>
      </w:r>
      <w:r w:rsidR="00FB23BF">
        <w:br/>
      </w:r>
      <w:r w:rsidR="00920E62">
        <w:rPr>
          <w:rFonts w:cstheme="minorHAnsi"/>
          <w:sz w:val="20"/>
        </w:rPr>
        <w:tab/>
      </w:r>
    </w:p>
    <w:p w14:paraId="2602AFFB" w14:textId="162903A3" w:rsidR="00920E62" w:rsidRPr="00F60F5D" w:rsidRDefault="00920E62" w:rsidP="008A3BCB">
      <w:pPr>
        <w:pStyle w:val="Overskrift1"/>
        <w:rPr>
          <w:b/>
          <w:color w:val="4472C4" w:themeColor="accent1"/>
          <w:sz w:val="28"/>
          <w:szCs w:val="28"/>
        </w:rPr>
      </w:pPr>
      <w:bookmarkStart w:id="2" w:name="_Toc79412224"/>
      <w:r w:rsidRPr="00F60F5D">
        <w:rPr>
          <w:b/>
          <w:color w:val="4472C4" w:themeColor="accent1"/>
          <w:sz w:val="28"/>
          <w:szCs w:val="28"/>
        </w:rPr>
        <w:t>Velkomst</w:t>
      </w:r>
      <w:bookmarkEnd w:id="2"/>
    </w:p>
    <w:p w14:paraId="5025E90E" w14:textId="3576C438" w:rsidR="00920E62" w:rsidRPr="00F95766" w:rsidRDefault="00920E62" w:rsidP="00FB23BF">
      <w:pPr>
        <w:spacing w:line="240" w:lineRule="auto"/>
        <w:rPr>
          <w:sz w:val="24"/>
          <w:szCs w:val="24"/>
        </w:rPr>
      </w:pPr>
      <w:r w:rsidRPr="00F95766">
        <w:rPr>
          <w:sz w:val="24"/>
          <w:szCs w:val="24"/>
        </w:rPr>
        <w:t xml:space="preserve">For at sikre at eleven føler sig velkommen og ventet på sit kommende </w:t>
      </w:r>
      <w:r w:rsidR="00693DE0" w:rsidRPr="00A51791">
        <w:rPr>
          <w:sz w:val="24"/>
          <w:szCs w:val="24"/>
        </w:rPr>
        <w:t>oplærings</w:t>
      </w:r>
      <w:r w:rsidRPr="00A51791">
        <w:rPr>
          <w:sz w:val="24"/>
          <w:szCs w:val="24"/>
        </w:rPr>
        <w:t xml:space="preserve">sted, </w:t>
      </w:r>
      <w:r w:rsidRPr="00F95766">
        <w:rPr>
          <w:sz w:val="24"/>
          <w:szCs w:val="24"/>
        </w:rPr>
        <w:t>sendes der e</w:t>
      </w:r>
      <w:r w:rsidR="00562274" w:rsidRPr="00F95766">
        <w:rPr>
          <w:sz w:val="24"/>
          <w:szCs w:val="24"/>
        </w:rPr>
        <w:t>n</w:t>
      </w:r>
      <w:r w:rsidRPr="00F95766">
        <w:rPr>
          <w:sz w:val="24"/>
          <w:szCs w:val="24"/>
        </w:rPr>
        <w:t xml:space="preserve"> </w:t>
      </w:r>
      <w:r w:rsidR="00562274" w:rsidRPr="00F95766">
        <w:rPr>
          <w:sz w:val="24"/>
          <w:szCs w:val="24"/>
        </w:rPr>
        <w:t xml:space="preserve">velkomst </w:t>
      </w:r>
      <w:r w:rsidRPr="00F95766">
        <w:rPr>
          <w:sz w:val="24"/>
          <w:szCs w:val="24"/>
        </w:rPr>
        <w:t>til eleven, der indeholder alle relevante oplysninger, inklusiv den foreløbige arbejdsplan.</w:t>
      </w:r>
    </w:p>
    <w:p w14:paraId="688CD9B1" w14:textId="35A8E081" w:rsidR="00920E62" w:rsidRPr="00F60F5D" w:rsidRDefault="00920E62" w:rsidP="008A3BCB">
      <w:pPr>
        <w:pStyle w:val="Overskrift1"/>
        <w:rPr>
          <w:b/>
          <w:color w:val="4472C4" w:themeColor="accent1"/>
          <w:sz w:val="28"/>
          <w:szCs w:val="28"/>
        </w:rPr>
      </w:pPr>
      <w:bookmarkStart w:id="3" w:name="_Toc79412225"/>
      <w:r w:rsidRPr="00F60F5D">
        <w:rPr>
          <w:b/>
          <w:color w:val="4472C4" w:themeColor="accent1"/>
          <w:sz w:val="28"/>
          <w:szCs w:val="28"/>
        </w:rPr>
        <w:t>Introduktion</w:t>
      </w:r>
      <w:bookmarkEnd w:id="3"/>
    </w:p>
    <w:p w14:paraId="7E88447F" w14:textId="1E82D197" w:rsidR="00920E62" w:rsidRPr="00F95766" w:rsidRDefault="00920E62" w:rsidP="00DE3651">
      <w:pPr>
        <w:spacing w:line="240" w:lineRule="auto"/>
        <w:rPr>
          <w:sz w:val="24"/>
          <w:szCs w:val="24"/>
        </w:rPr>
      </w:pPr>
      <w:r w:rsidRPr="00F95766">
        <w:rPr>
          <w:sz w:val="24"/>
          <w:szCs w:val="24"/>
        </w:rPr>
        <w:t xml:space="preserve">Introduktionsperioden tilrettelægges så eleven føler sig velkommen, og giver eleven mulighed for at blive en del af arbejdspladsen og dermed praksisfællesskabet. </w:t>
      </w:r>
    </w:p>
    <w:p w14:paraId="4CB8BD3D" w14:textId="1D7D8EDF" w:rsidR="00920E62" w:rsidRPr="00F95766" w:rsidRDefault="00920E62" w:rsidP="00DE3651">
      <w:pPr>
        <w:spacing w:line="240" w:lineRule="auto"/>
        <w:rPr>
          <w:sz w:val="24"/>
          <w:szCs w:val="24"/>
        </w:rPr>
      </w:pPr>
      <w:r w:rsidRPr="00F95766">
        <w:rPr>
          <w:sz w:val="24"/>
          <w:szCs w:val="24"/>
        </w:rPr>
        <w:t xml:space="preserve">Introduktionsperioden forløber over en måned. </w:t>
      </w:r>
    </w:p>
    <w:p w14:paraId="6640A5CC" w14:textId="687D3AB2" w:rsidR="00920E62" w:rsidRPr="00F95766" w:rsidRDefault="00920E62" w:rsidP="00DE3651">
      <w:pPr>
        <w:spacing w:line="240" w:lineRule="auto"/>
        <w:rPr>
          <w:sz w:val="24"/>
          <w:szCs w:val="24"/>
        </w:rPr>
      </w:pPr>
      <w:r w:rsidRPr="00F95766">
        <w:rPr>
          <w:sz w:val="24"/>
          <w:szCs w:val="24"/>
        </w:rPr>
        <w:t>I løbet af introduktionsperioden skal der planlægges ti introduktionsdage, hvor der introduceres til arbejdsopgaver og – gange samt undervises i relevante emner.  Dette kan for eksempel være uniformsetikette, forflytningsvejledning, kvalitetsstandarder, arbejdsmiljø, lokale politikker,</w:t>
      </w:r>
      <w:r w:rsidR="003E7A7C" w:rsidRPr="00F95766">
        <w:rPr>
          <w:color w:val="FF0000"/>
          <w:sz w:val="24"/>
          <w:szCs w:val="24"/>
        </w:rPr>
        <w:t xml:space="preserve"> </w:t>
      </w:r>
      <w:r w:rsidR="003E7A7C" w:rsidRPr="00F95766">
        <w:rPr>
          <w:sz w:val="24"/>
          <w:szCs w:val="24"/>
        </w:rPr>
        <w:t xml:space="preserve">tværfagligt samarbejde, rehabiliterende tilgang og andre relevante og lokale emner og forhold. Derudover gives der grundig </w:t>
      </w:r>
      <w:r w:rsidRPr="00F95766">
        <w:rPr>
          <w:sz w:val="24"/>
          <w:szCs w:val="24"/>
        </w:rPr>
        <w:t xml:space="preserve">introduktion til de enkelte borgere. </w:t>
      </w:r>
    </w:p>
    <w:p w14:paraId="59257EBD" w14:textId="55B42FFD" w:rsidR="00920E62" w:rsidRPr="00F95766" w:rsidRDefault="00920E62" w:rsidP="00DE3651">
      <w:pPr>
        <w:spacing w:line="240" w:lineRule="auto"/>
        <w:rPr>
          <w:sz w:val="24"/>
          <w:szCs w:val="24"/>
        </w:rPr>
      </w:pPr>
      <w:r w:rsidRPr="00F95766">
        <w:rPr>
          <w:sz w:val="24"/>
          <w:szCs w:val="24"/>
        </w:rPr>
        <w:t xml:space="preserve">I introduktionsperioden kan eleven gives selvstændige opgaver, når det skønnes, at eleven er klar og velintroduceret. </w:t>
      </w:r>
    </w:p>
    <w:p w14:paraId="0E7C0DA0" w14:textId="3A3CE772" w:rsidR="00920E62" w:rsidRPr="00F95766" w:rsidRDefault="00920E62" w:rsidP="00DE3651">
      <w:pPr>
        <w:spacing w:line="240" w:lineRule="auto"/>
        <w:rPr>
          <w:sz w:val="24"/>
          <w:szCs w:val="24"/>
        </w:rPr>
      </w:pPr>
      <w:r w:rsidRPr="00F95766">
        <w:rPr>
          <w:sz w:val="24"/>
          <w:szCs w:val="24"/>
        </w:rPr>
        <w:t xml:space="preserve">Det er vigtigt, at der prioriteres tid til at skabe gode relationer mellem elev, </w:t>
      </w:r>
      <w:r w:rsidR="00693DE0" w:rsidRPr="00A51791">
        <w:rPr>
          <w:sz w:val="24"/>
          <w:szCs w:val="24"/>
        </w:rPr>
        <w:t>oplærings</w:t>
      </w:r>
      <w:r w:rsidRPr="00A51791">
        <w:rPr>
          <w:sz w:val="24"/>
          <w:szCs w:val="24"/>
        </w:rPr>
        <w:t xml:space="preserve">vejleder </w:t>
      </w:r>
      <w:r w:rsidRPr="00F95766">
        <w:rPr>
          <w:sz w:val="24"/>
          <w:szCs w:val="24"/>
        </w:rPr>
        <w:t xml:space="preserve">og kollegaer i introduktionsperioden, da dette understøtter elevens trivsel, læringsudbytte og gennemførsel. </w:t>
      </w:r>
    </w:p>
    <w:p w14:paraId="48237B5B" w14:textId="61DE5925" w:rsidR="00920E62" w:rsidRPr="00F95766" w:rsidRDefault="00693DE0" w:rsidP="00DE3651">
      <w:pPr>
        <w:spacing w:line="240" w:lineRule="auto"/>
        <w:rPr>
          <w:sz w:val="24"/>
          <w:szCs w:val="24"/>
        </w:rPr>
      </w:pPr>
      <w:r w:rsidRPr="00A51791">
        <w:rPr>
          <w:sz w:val="24"/>
          <w:szCs w:val="24"/>
        </w:rPr>
        <w:t>Oplærings</w:t>
      </w:r>
      <w:r w:rsidR="00920E62" w:rsidRPr="00A51791">
        <w:rPr>
          <w:sz w:val="24"/>
          <w:szCs w:val="24"/>
        </w:rPr>
        <w:t xml:space="preserve">vejleder og </w:t>
      </w:r>
      <w:r w:rsidRPr="00A51791">
        <w:rPr>
          <w:sz w:val="24"/>
          <w:szCs w:val="24"/>
        </w:rPr>
        <w:t>oplærings</w:t>
      </w:r>
      <w:r w:rsidR="00920E62" w:rsidRPr="00A51791">
        <w:rPr>
          <w:sz w:val="24"/>
          <w:szCs w:val="24"/>
        </w:rPr>
        <w:t xml:space="preserve">sted </w:t>
      </w:r>
      <w:r w:rsidR="00920E62" w:rsidRPr="00F95766">
        <w:rPr>
          <w:sz w:val="24"/>
          <w:szCs w:val="24"/>
        </w:rPr>
        <w:t xml:space="preserve">skal tilpasse læringsaktiviteter, så de understøtter elevens individuelle læringsforudsætninger, arbejde med </w:t>
      </w:r>
      <w:r w:rsidRPr="00A51791">
        <w:rPr>
          <w:sz w:val="24"/>
          <w:szCs w:val="24"/>
        </w:rPr>
        <w:t>oplærings</w:t>
      </w:r>
      <w:r w:rsidR="00920E62" w:rsidRPr="00A51791">
        <w:rPr>
          <w:sz w:val="24"/>
          <w:szCs w:val="24"/>
        </w:rPr>
        <w:t xml:space="preserve">mål </w:t>
      </w:r>
      <w:r w:rsidR="00920E62" w:rsidRPr="00F95766">
        <w:rPr>
          <w:sz w:val="24"/>
          <w:szCs w:val="24"/>
        </w:rPr>
        <w:t xml:space="preserve">og læringsstil. </w:t>
      </w:r>
    </w:p>
    <w:p w14:paraId="14402FCC" w14:textId="41EB264A" w:rsidR="00920E62" w:rsidRDefault="00920E62" w:rsidP="00DE3651">
      <w:pPr>
        <w:spacing w:line="240" w:lineRule="auto"/>
      </w:pPr>
      <w:r w:rsidRPr="00F95766">
        <w:rPr>
          <w:sz w:val="24"/>
          <w:szCs w:val="24"/>
        </w:rPr>
        <w:t xml:space="preserve">Der gives en ny introduktionsperiode, hver gang eleven starter på et nyt </w:t>
      </w:r>
      <w:r w:rsidR="00693DE0" w:rsidRPr="00A51791">
        <w:rPr>
          <w:sz w:val="24"/>
          <w:szCs w:val="24"/>
        </w:rPr>
        <w:t>oplærings</w:t>
      </w:r>
      <w:r w:rsidRPr="00A51791">
        <w:rPr>
          <w:sz w:val="24"/>
          <w:szCs w:val="24"/>
        </w:rPr>
        <w:t>sted.</w:t>
      </w:r>
      <w:r w:rsidRPr="00A51791">
        <w:t xml:space="preserve"> </w:t>
      </w:r>
    </w:p>
    <w:p w14:paraId="7D766180" w14:textId="676C1AEC" w:rsidR="00920E62" w:rsidRPr="00F60F5D" w:rsidRDefault="00566C85" w:rsidP="008A3BCB">
      <w:pPr>
        <w:pStyle w:val="Overskrift1"/>
        <w:rPr>
          <w:b/>
          <w:color w:val="4472C4" w:themeColor="accent1"/>
          <w:sz w:val="4"/>
          <w:szCs w:val="28"/>
        </w:rPr>
      </w:pPr>
      <w:bookmarkStart w:id="4" w:name="_Toc79412226"/>
      <w:r w:rsidRPr="00F60F5D">
        <w:rPr>
          <w:b/>
          <w:color w:val="4472C4" w:themeColor="accent1"/>
          <w:sz w:val="28"/>
          <w:szCs w:val="28"/>
        </w:rPr>
        <w:t xml:space="preserve">Læringsmiljø på </w:t>
      </w:r>
      <w:r w:rsidR="00693DE0" w:rsidRPr="00A51791">
        <w:rPr>
          <w:b/>
          <w:color w:val="4472C4" w:themeColor="accent1"/>
          <w:sz w:val="28"/>
          <w:szCs w:val="28"/>
        </w:rPr>
        <w:t>oplærings</w:t>
      </w:r>
      <w:r w:rsidRPr="00A51791">
        <w:rPr>
          <w:b/>
          <w:color w:val="4472C4" w:themeColor="accent1"/>
          <w:sz w:val="28"/>
          <w:szCs w:val="28"/>
        </w:rPr>
        <w:t>stedet</w:t>
      </w:r>
      <w:bookmarkEnd w:id="4"/>
      <w:r w:rsidRPr="00F60F5D">
        <w:rPr>
          <w:b/>
          <w:color w:val="4472C4" w:themeColor="accent1"/>
          <w:sz w:val="28"/>
          <w:szCs w:val="28"/>
        </w:rPr>
        <w:br/>
      </w:r>
    </w:p>
    <w:p w14:paraId="418754C6" w14:textId="0B9C500F" w:rsidR="00920E62" w:rsidRPr="00F95766" w:rsidRDefault="00920E62" w:rsidP="00FB23BF">
      <w:pPr>
        <w:spacing w:line="240" w:lineRule="auto"/>
        <w:rPr>
          <w:sz w:val="24"/>
          <w:szCs w:val="24"/>
        </w:rPr>
      </w:pPr>
      <w:r w:rsidRPr="00F95766">
        <w:rPr>
          <w:sz w:val="24"/>
          <w:szCs w:val="24"/>
        </w:rPr>
        <w:t xml:space="preserve">Et godt tilhørsforhold </w:t>
      </w:r>
      <w:r w:rsidR="00562274" w:rsidRPr="00F95766">
        <w:rPr>
          <w:sz w:val="24"/>
          <w:szCs w:val="24"/>
        </w:rPr>
        <w:t>i</w:t>
      </w:r>
      <w:r w:rsidRPr="00F95766">
        <w:rPr>
          <w:sz w:val="24"/>
          <w:szCs w:val="24"/>
        </w:rPr>
        <w:t xml:space="preserve"> praksisfællesskabet bidrager til en højere gennemførelse og understøtter et højt læringsudbytte. Det er derfor også vigtigt</w:t>
      </w:r>
      <w:r w:rsidR="00623992" w:rsidRPr="00F95766">
        <w:rPr>
          <w:sz w:val="24"/>
          <w:szCs w:val="24"/>
        </w:rPr>
        <w:t>,</w:t>
      </w:r>
      <w:r w:rsidRPr="00F95766">
        <w:rPr>
          <w:sz w:val="24"/>
          <w:szCs w:val="24"/>
        </w:rPr>
        <w:t xml:space="preserve"> at eleven deltager i møder, personaleaktiviteter og relevante kurser. </w:t>
      </w:r>
    </w:p>
    <w:p w14:paraId="7FCC11B5" w14:textId="1A392F70" w:rsidR="00920E62" w:rsidRPr="00F95766" w:rsidRDefault="00920E62" w:rsidP="00FB23BF">
      <w:pPr>
        <w:spacing w:line="240" w:lineRule="auto"/>
        <w:rPr>
          <w:b/>
          <w:sz w:val="24"/>
          <w:szCs w:val="24"/>
        </w:rPr>
      </w:pPr>
      <w:r w:rsidRPr="00F95766">
        <w:rPr>
          <w:b/>
          <w:sz w:val="24"/>
          <w:szCs w:val="24"/>
        </w:rPr>
        <w:t xml:space="preserve">Den enkelte medarbejder </w:t>
      </w:r>
      <w:r w:rsidRPr="00F95766">
        <w:rPr>
          <w:sz w:val="24"/>
          <w:szCs w:val="24"/>
        </w:rPr>
        <w:t xml:space="preserve">på </w:t>
      </w:r>
      <w:r w:rsidR="00693DE0" w:rsidRPr="00A51791">
        <w:rPr>
          <w:sz w:val="24"/>
          <w:szCs w:val="24"/>
        </w:rPr>
        <w:t>oplærings</w:t>
      </w:r>
      <w:r w:rsidRPr="00A51791">
        <w:rPr>
          <w:sz w:val="24"/>
          <w:szCs w:val="24"/>
        </w:rPr>
        <w:t>stedet</w:t>
      </w:r>
      <w:r w:rsidRPr="00235008">
        <w:rPr>
          <w:color w:val="FF0000"/>
          <w:sz w:val="24"/>
          <w:szCs w:val="24"/>
        </w:rPr>
        <w:t xml:space="preserve"> </w:t>
      </w:r>
      <w:r w:rsidRPr="00F95766">
        <w:rPr>
          <w:sz w:val="24"/>
          <w:szCs w:val="24"/>
        </w:rPr>
        <w:t xml:space="preserve">har et særligt ansvar for at bidrage med at formidle viden, lære fra sig og give feedback til eleven i det daglige arbejde med uddannelse af elever. Den enkelte medarbejder er ligeledes medansvarlig for elevens trivsel og inddragelse i praksisfællesskabet.  </w:t>
      </w:r>
    </w:p>
    <w:p w14:paraId="52D04E87" w14:textId="07432EC3" w:rsidR="00920E62" w:rsidRPr="00F95766" w:rsidRDefault="00693DE0" w:rsidP="00FB23BF">
      <w:pPr>
        <w:spacing w:line="240" w:lineRule="auto"/>
        <w:rPr>
          <w:b/>
          <w:sz w:val="24"/>
          <w:szCs w:val="24"/>
        </w:rPr>
      </w:pPr>
      <w:r w:rsidRPr="00A51791">
        <w:rPr>
          <w:b/>
          <w:sz w:val="24"/>
          <w:szCs w:val="24"/>
        </w:rPr>
        <w:t>Oplærings</w:t>
      </w:r>
      <w:r w:rsidR="00920E62" w:rsidRPr="00A51791">
        <w:rPr>
          <w:b/>
          <w:sz w:val="24"/>
          <w:szCs w:val="24"/>
        </w:rPr>
        <w:t>vejlederen</w:t>
      </w:r>
      <w:r w:rsidR="00920E62" w:rsidRPr="00235008">
        <w:rPr>
          <w:color w:val="FF0000"/>
          <w:sz w:val="24"/>
          <w:szCs w:val="24"/>
        </w:rPr>
        <w:t xml:space="preserve"> </w:t>
      </w:r>
      <w:r w:rsidR="00920E62" w:rsidRPr="00F95766">
        <w:rPr>
          <w:sz w:val="24"/>
          <w:szCs w:val="24"/>
        </w:rPr>
        <w:t xml:space="preserve">er, foruden sin fagprofessionelle uddannelse som svarer til </w:t>
      </w:r>
      <w:r w:rsidR="00623992" w:rsidRPr="00F95766">
        <w:rPr>
          <w:sz w:val="24"/>
          <w:szCs w:val="24"/>
        </w:rPr>
        <w:t xml:space="preserve">et </w:t>
      </w:r>
      <w:r w:rsidR="00920E62" w:rsidRPr="00F95766">
        <w:rPr>
          <w:sz w:val="24"/>
          <w:szCs w:val="24"/>
        </w:rPr>
        <w:t xml:space="preserve">minimum </w:t>
      </w:r>
      <w:r w:rsidR="00623992" w:rsidRPr="00F95766">
        <w:rPr>
          <w:sz w:val="24"/>
          <w:szCs w:val="24"/>
        </w:rPr>
        <w:t xml:space="preserve">af </w:t>
      </w:r>
      <w:r w:rsidR="00920E62" w:rsidRPr="00F95766">
        <w:rPr>
          <w:sz w:val="24"/>
          <w:szCs w:val="24"/>
        </w:rPr>
        <w:t xml:space="preserve">elevens uddannelsesniveau, uddannet </w:t>
      </w:r>
      <w:r w:rsidRPr="00FB5018">
        <w:rPr>
          <w:sz w:val="24"/>
          <w:szCs w:val="24"/>
        </w:rPr>
        <w:t>oplærings</w:t>
      </w:r>
      <w:r w:rsidR="00920E62" w:rsidRPr="00FB5018">
        <w:rPr>
          <w:sz w:val="24"/>
          <w:szCs w:val="24"/>
        </w:rPr>
        <w:t xml:space="preserve">vejleder </w:t>
      </w:r>
      <w:r w:rsidR="00920E62" w:rsidRPr="00F95766">
        <w:rPr>
          <w:sz w:val="24"/>
          <w:szCs w:val="24"/>
        </w:rPr>
        <w:t>og har derfor det overordnede</w:t>
      </w:r>
      <w:r w:rsidR="00FB5018">
        <w:rPr>
          <w:sz w:val="24"/>
          <w:szCs w:val="24"/>
        </w:rPr>
        <w:t xml:space="preserve"> ansvar for elevens </w:t>
      </w:r>
      <w:r w:rsidRPr="00FB5018">
        <w:rPr>
          <w:sz w:val="24"/>
          <w:szCs w:val="24"/>
        </w:rPr>
        <w:t>oplærings</w:t>
      </w:r>
      <w:r w:rsidR="00920E62" w:rsidRPr="00FB5018">
        <w:rPr>
          <w:sz w:val="24"/>
          <w:szCs w:val="24"/>
        </w:rPr>
        <w:t>forlø</w:t>
      </w:r>
      <w:r w:rsidR="001A2975" w:rsidRPr="00FB5018">
        <w:rPr>
          <w:sz w:val="24"/>
          <w:szCs w:val="24"/>
        </w:rPr>
        <w:t>b</w:t>
      </w:r>
      <w:r w:rsidR="001A2975" w:rsidRPr="00F95766">
        <w:rPr>
          <w:sz w:val="24"/>
          <w:szCs w:val="24"/>
        </w:rPr>
        <w:t>.</w:t>
      </w:r>
      <w:r w:rsidR="00920E62" w:rsidRPr="00F95766">
        <w:rPr>
          <w:sz w:val="24"/>
          <w:szCs w:val="24"/>
        </w:rPr>
        <w:t xml:space="preserve"> </w:t>
      </w:r>
      <w:r w:rsidRPr="00FB5018">
        <w:rPr>
          <w:sz w:val="24"/>
          <w:szCs w:val="24"/>
        </w:rPr>
        <w:t>Oplærings</w:t>
      </w:r>
      <w:r w:rsidR="00623992" w:rsidRPr="00FB5018">
        <w:rPr>
          <w:sz w:val="24"/>
          <w:szCs w:val="24"/>
        </w:rPr>
        <w:t>vejlederen</w:t>
      </w:r>
      <w:r w:rsidR="00623992" w:rsidRPr="00235008">
        <w:rPr>
          <w:color w:val="FF0000"/>
          <w:sz w:val="24"/>
          <w:szCs w:val="24"/>
        </w:rPr>
        <w:t xml:space="preserve"> </w:t>
      </w:r>
      <w:r w:rsidR="00920E62" w:rsidRPr="00F95766">
        <w:rPr>
          <w:sz w:val="24"/>
          <w:szCs w:val="24"/>
        </w:rPr>
        <w:t>skal</w:t>
      </w:r>
      <w:r w:rsidR="00623992" w:rsidRPr="00F95766">
        <w:rPr>
          <w:sz w:val="24"/>
          <w:szCs w:val="24"/>
        </w:rPr>
        <w:t xml:space="preserve"> desuden</w:t>
      </w:r>
      <w:r w:rsidR="00920E62" w:rsidRPr="00F95766">
        <w:rPr>
          <w:sz w:val="24"/>
          <w:szCs w:val="24"/>
        </w:rPr>
        <w:t xml:space="preserve"> sikre elevens </w:t>
      </w:r>
      <w:r w:rsidR="00562274" w:rsidRPr="00F95766">
        <w:rPr>
          <w:sz w:val="24"/>
          <w:szCs w:val="24"/>
        </w:rPr>
        <w:t xml:space="preserve">muligheder for at arbejde med </w:t>
      </w:r>
      <w:r w:rsidR="00920E62" w:rsidRPr="00F95766">
        <w:rPr>
          <w:sz w:val="24"/>
          <w:szCs w:val="24"/>
        </w:rPr>
        <w:t xml:space="preserve">de enkelte </w:t>
      </w:r>
      <w:r w:rsidRPr="00FB5018">
        <w:rPr>
          <w:sz w:val="24"/>
          <w:szCs w:val="24"/>
        </w:rPr>
        <w:t>oplærings</w:t>
      </w:r>
      <w:r w:rsidR="00920E62" w:rsidRPr="00FB5018">
        <w:rPr>
          <w:sz w:val="24"/>
          <w:szCs w:val="24"/>
        </w:rPr>
        <w:t xml:space="preserve">mål. </w:t>
      </w:r>
    </w:p>
    <w:p w14:paraId="1C6181F6" w14:textId="0A9307FB" w:rsidR="00920E62" w:rsidRPr="00F95766" w:rsidRDefault="00693DE0" w:rsidP="00FB23BF">
      <w:pPr>
        <w:spacing w:line="240" w:lineRule="auto"/>
        <w:rPr>
          <w:b/>
          <w:sz w:val="24"/>
          <w:szCs w:val="24"/>
        </w:rPr>
      </w:pPr>
      <w:r w:rsidRPr="00FB5018">
        <w:rPr>
          <w:b/>
          <w:sz w:val="24"/>
          <w:szCs w:val="24"/>
        </w:rPr>
        <w:t>Oplærings</w:t>
      </w:r>
      <w:r w:rsidR="00920E62" w:rsidRPr="00FB5018">
        <w:rPr>
          <w:b/>
          <w:sz w:val="24"/>
          <w:szCs w:val="24"/>
        </w:rPr>
        <w:t xml:space="preserve">stedets </w:t>
      </w:r>
      <w:r w:rsidR="00920E62" w:rsidRPr="00F95766">
        <w:rPr>
          <w:b/>
          <w:sz w:val="24"/>
          <w:szCs w:val="24"/>
        </w:rPr>
        <w:t>leder</w:t>
      </w:r>
      <w:r w:rsidR="00920E62" w:rsidRPr="00F95766">
        <w:rPr>
          <w:sz w:val="24"/>
          <w:szCs w:val="24"/>
        </w:rPr>
        <w:t xml:space="preserve"> har ansvaret for at sikre, at rammerne for elevens og </w:t>
      </w:r>
      <w:r w:rsidRPr="00FB5018">
        <w:rPr>
          <w:sz w:val="24"/>
          <w:szCs w:val="24"/>
        </w:rPr>
        <w:t>oplærings</w:t>
      </w:r>
      <w:r w:rsidR="00920E62" w:rsidRPr="00FB5018">
        <w:rPr>
          <w:sz w:val="24"/>
          <w:szCs w:val="24"/>
        </w:rPr>
        <w:t xml:space="preserve">vejlederens arbejde med </w:t>
      </w:r>
      <w:r w:rsidRPr="00FB5018">
        <w:rPr>
          <w:sz w:val="24"/>
          <w:szCs w:val="24"/>
        </w:rPr>
        <w:t>oplærings</w:t>
      </w:r>
      <w:r w:rsidR="00920E62" w:rsidRPr="00FB5018">
        <w:rPr>
          <w:sz w:val="24"/>
          <w:szCs w:val="24"/>
        </w:rPr>
        <w:t xml:space="preserve">mål og trivsel </w:t>
      </w:r>
      <w:r w:rsidR="00562274" w:rsidRPr="00FB5018">
        <w:rPr>
          <w:sz w:val="24"/>
          <w:szCs w:val="24"/>
        </w:rPr>
        <w:t>er til stede</w:t>
      </w:r>
      <w:r w:rsidR="00920E62" w:rsidRPr="00FB5018">
        <w:rPr>
          <w:sz w:val="24"/>
          <w:szCs w:val="24"/>
        </w:rPr>
        <w:t xml:space="preserve"> på </w:t>
      </w:r>
      <w:r w:rsidRPr="00FB5018">
        <w:rPr>
          <w:sz w:val="24"/>
          <w:szCs w:val="24"/>
        </w:rPr>
        <w:t>oplærings</w:t>
      </w:r>
      <w:r w:rsidR="00920E62" w:rsidRPr="00FB5018">
        <w:rPr>
          <w:sz w:val="24"/>
          <w:szCs w:val="24"/>
        </w:rPr>
        <w:t>sted</w:t>
      </w:r>
      <w:r w:rsidR="00562274" w:rsidRPr="00FB5018">
        <w:rPr>
          <w:sz w:val="24"/>
          <w:szCs w:val="24"/>
        </w:rPr>
        <w:t>et</w:t>
      </w:r>
      <w:r w:rsidR="00920E62" w:rsidRPr="00FB5018">
        <w:rPr>
          <w:sz w:val="24"/>
          <w:szCs w:val="24"/>
        </w:rPr>
        <w:t>. Desud</w:t>
      </w:r>
      <w:r w:rsidR="00920E62" w:rsidRPr="00F95766">
        <w:rPr>
          <w:sz w:val="24"/>
          <w:szCs w:val="24"/>
        </w:rPr>
        <w:t>en er det lederens ansvar at sikre, at alle medarbejdere tager del i opgaven med uddannelse af elever.</w:t>
      </w:r>
    </w:p>
    <w:p w14:paraId="63C389F0" w14:textId="3E684870" w:rsidR="00920E62" w:rsidRPr="00F95766" w:rsidRDefault="00920E62" w:rsidP="00FB23BF">
      <w:pPr>
        <w:spacing w:line="240" w:lineRule="auto"/>
        <w:rPr>
          <w:sz w:val="24"/>
          <w:szCs w:val="24"/>
        </w:rPr>
      </w:pPr>
      <w:r w:rsidRPr="00F95766">
        <w:rPr>
          <w:sz w:val="24"/>
          <w:szCs w:val="24"/>
        </w:rPr>
        <w:t xml:space="preserve">Lederen har det overordnede ansvar for elevens trivsel og læring </w:t>
      </w:r>
      <w:r w:rsidR="00562274" w:rsidRPr="00F95766">
        <w:rPr>
          <w:sz w:val="24"/>
          <w:szCs w:val="24"/>
        </w:rPr>
        <w:t>samt</w:t>
      </w:r>
      <w:r w:rsidRPr="00F95766">
        <w:rPr>
          <w:sz w:val="24"/>
          <w:szCs w:val="24"/>
        </w:rPr>
        <w:t xml:space="preserve"> </w:t>
      </w:r>
      <w:r w:rsidR="00693DE0" w:rsidRPr="00FB5018">
        <w:rPr>
          <w:sz w:val="24"/>
          <w:szCs w:val="24"/>
        </w:rPr>
        <w:t>oplærings</w:t>
      </w:r>
      <w:r w:rsidRPr="00FB5018">
        <w:rPr>
          <w:sz w:val="24"/>
          <w:szCs w:val="24"/>
        </w:rPr>
        <w:t>vejlederens</w:t>
      </w:r>
      <w:r w:rsidRPr="00235008">
        <w:rPr>
          <w:color w:val="FF0000"/>
          <w:sz w:val="24"/>
          <w:szCs w:val="24"/>
        </w:rPr>
        <w:t xml:space="preserve"> </w:t>
      </w:r>
      <w:r w:rsidRPr="00F95766">
        <w:rPr>
          <w:sz w:val="24"/>
          <w:szCs w:val="24"/>
        </w:rPr>
        <w:t xml:space="preserve">vilkår for </w:t>
      </w:r>
      <w:r w:rsidR="00693DE0" w:rsidRPr="00FB5018">
        <w:rPr>
          <w:sz w:val="24"/>
          <w:szCs w:val="24"/>
        </w:rPr>
        <w:t>oplærings</w:t>
      </w:r>
      <w:r w:rsidRPr="00FB5018">
        <w:rPr>
          <w:sz w:val="24"/>
          <w:szCs w:val="24"/>
        </w:rPr>
        <w:t>vejledning</w:t>
      </w:r>
      <w:r w:rsidR="00562274" w:rsidRPr="00FB5018">
        <w:rPr>
          <w:sz w:val="24"/>
          <w:szCs w:val="24"/>
        </w:rPr>
        <w:t xml:space="preserve">. </w:t>
      </w:r>
      <w:r w:rsidR="00562274" w:rsidRPr="00F95766">
        <w:rPr>
          <w:sz w:val="24"/>
          <w:szCs w:val="24"/>
        </w:rPr>
        <w:t>Altså</w:t>
      </w:r>
      <w:r w:rsidRPr="00F95766">
        <w:rPr>
          <w:sz w:val="24"/>
          <w:szCs w:val="24"/>
        </w:rPr>
        <w:t xml:space="preserve"> at Den Fælles Kvalitetsaftale </w:t>
      </w:r>
      <w:r w:rsidR="003E7A7C" w:rsidRPr="00F95766">
        <w:rPr>
          <w:sz w:val="24"/>
          <w:szCs w:val="24"/>
        </w:rPr>
        <w:t>implementeres og efterleves</w:t>
      </w:r>
      <w:r w:rsidRPr="00F95766">
        <w:rPr>
          <w:sz w:val="24"/>
          <w:szCs w:val="24"/>
        </w:rPr>
        <w:t xml:space="preserve">. </w:t>
      </w:r>
    </w:p>
    <w:p w14:paraId="5F8FB8A4" w14:textId="77777777" w:rsidR="00920E62" w:rsidRPr="00F95766" w:rsidRDefault="00920E62" w:rsidP="00FB23BF">
      <w:pPr>
        <w:spacing w:line="240" w:lineRule="auto"/>
        <w:rPr>
          <w:sz w:val="24"/>
          <w:szCs w:val="24"/>
        </w:rPr>
      </w:pPr>
      <w:r w:rsidRPr="00F95766">
        <w:rPr>
          <w:sz w:val="24"/>
          <w:szCs w:val="24"/>
        </w:rPr>
        <w:t>Lederen skal sikre, at der er mulighed for, at vejleder og elev kan sidde alene og uforstyrret, når der skal gennemføres vejledning og andre samtaler.</w:t>
      </w:r>
    </w:p>
    <w:p w14:paraId="27AB6078" w14:textId="4E2006CD" w:rsidR="00920E62" w:rsidRPr="00F95766" w:rsidRDefault="00920E62" w:rsidP="00FB23BF">
      <w:pPr>
        <w:spacing w:line="240" w:lineRule="auto"/>
        <w:rPr>
          <w:sz w:val="24"/>
          <w:szCs w:val="24"/>
        </w:rPr>
      </w:pPr>
      <w:r w:rsidRPr="00F95766">
        <w:rPr>
          <w:sz w:val="24"/>
          <w:szCs w:val="24"/>
        </w:rPr>
        <w:t xml:space="preserve">Vælger lederen, at eleven ikke skal deltage i en mødeaktivitet, skal det begrundes pædagogisk. I uddannelsernes sidste </w:t>
      </w:r>
      <w:r w:rsidR="00D57C7D" w:rsidRPr="00FB5018">
        <w:rPr>
          <w:sz w:val="24"/>
          <w:szCs w:val="24"/>
        </w:rPr>
        <w:t>oplæringsperiode</w:t>
      </w:r>
      <w:r w:rsidRPr="00FB5018">
        <w:rPr>
          <w:sz w:val="24"/>
          <w:szCs w:val="24"/>
        </w:rPr>
        <w:t xml:space="preserve"> </w:t>
      </w:r>
      <w:r w:rsidRPr="00F95766">
        <w:rPr>
          <w:sz w:val="24"/>
          <w:szCs w:val="24"/>
        </w:rPr>
        <w:t>bør eleven deltage i møde</w:t>
      </w:r>
      <w:r w:rsidR="001A2975" w:rsidRPr="00F95766">
        <w:rPr>
          <w:sz w:val="24"/>
          <w:szCs w:val="24"/>
        </w:rPr>
        <w:t xml:space="preserve">r i </w:t>
      </w:r>
      <w:r w:rsidRPr="00F95766">
        <w:rPr>
          <w:sz w:val="24"/>
          <w:szCs w:val="24"/>
        </w:rPr>
        <w:t xml:space="preserve">samme omfang som fast personale. </w:t>
      </w:r>
    </w:p>
    <w:p w14:paraId="74A09CDA" w14:textId="0D6E58D5" w:rsidR="00920E62" w:rsidRDefault="00920E62" w:rsidP="00FB23BF">
      <w:pPr>
        <w:tabs>
          <w:tab w:val="left" w:pos="1500"/>
        </w:tabs>
        <w:spacing w:line="240" w:lineRule="auto"/>
        <w:rPr>
          <w:rFonts w:cstheme="minorHAnsi"/>
          <w:sz w:val="20"/>
        </w:rPr>
      </w:pPr>
    </w:p>
    <w:bookmarkStart w:id="5" w:name="_Toc55916629"/>
    <w:bookmarkStart w:id="6" w:name="_Toc68018805"/>
    <w:bookmarkStart w:id="7" w:name="_Toc68019096"/>
    <w:bookmarkStart w:id="8" w:name="_Toc79412228"/>
    <w:p w14:paraId="44B9D9D4" w14:textId="64EF9C51" w:rsidR="00590A9E" w:rsidRDefault="00053D4F" w:rsidP="00F95766">
      <w:pPr>
        <w:pStyle w:val="Overskrift1"/>
      </w:pPr>
      <w:r>
        <w:rPr>
          <w:noProof/>
          <w:lang w:eastAsia="da-DK"/>
        </w:rPr>
        <w:lastRenderedPageBreak/>
        <mc:AlternateContent>
          <mc:Choice Requires="wps">
            <w:drawing>
              <wp:anchor distT="0" distB="0" distL="114300" distR="114300" simplePos="0" relativeHeight="251794432" behindDoc="0" locked="0" layoutInCell="1" allowOverlap="1" wp14:anchorId="1DEDFFF1" wp14:editId="36781F2D">
                <wp:simplePos x="0" y="0"/>
                <wp:positionH relativeFrom="margin">
                  <wp:posOffset>29458</wp:posOffset>
                </wp:positionH>
                <wp:positionV relativeFrom="paragraph">
                  <wp:posOffset>546845</wp:posOffset>
                </wp:positionV>
                <wp:extent cx="6400800" cy="2968487"/>
                <wp:effectExtent l="0" t="0" r="19050" b="22860"/>
                <wp:wrapNone/>
                <wp:docPr id="11" name="Tekstfelt 11"/>
                <wp:cNvGraphicFramePr/>
                <a:graphic xmlns:a="http://schemas.openxmlformats.org/drawingml/2006/main">
                  <a:graphicData uri="http://schemas.microsoft.com/office/word/2010/wordprocessingShape">
                    <wps:wsp>
                      <wps:cNvSpPr txBox="1"/>
                      <wps:spPr>
                        <a:xfrm>
                          <a:off x="0" y="0"/>
                          <a:ext cx="6400800" cy="2968487"/>
                        </a:xfrm>
                        <a:prstGeom prst="round2Diag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29EE6AD9" w14:textId="77777777" w:rsidR="00053D4F" w:rsidRPr="00F60F5D" w:rsidRDefault="00053D4F" w:rsidP="007311B6">
                            <w:pPr>
                              <w:pStyle w:val="Overskrift1"/>
                              <w:rPr>
                                <w:b/>
                                <w:color w:val="4472C4" w:themeColor="accent1"/>
                                <w:sz w:val="28"/>
                              </w:rPr>
                            </w:pPr>
                            <w:bookmarkStart w:id="9" w:name="_Toc79412227"/>
                            <w:r w:rsidRPr="00F60F5D">
                              <w:rPr>
                                <w:b/>
                                <w:color w:val="4472C4" w:themeColor="accent1"/>
                                <w:sz w:val="28"/>
                              </w:rPr>
                              <w:t>Elevens fordybelsestid</w:t>
                            </w:r>
                            <w:bookmarkEnd w:id="9"/>
                          </w:p>
                          <w:p w14:paraId="3A85C579" w14:textId="42A3DABE" w:rsidR="00053D4F" w:rsidRPr="00F95766" w:rsidRDefault="00053D4F" w:rsidP="00053D4F">
                            <w:pPr>
                              <w:spacing w:line="240" w:lineRule="auto"/>
                              <w:rPr>
                                <w:sz w:val="24"/>
                                <w:szCs w:val="24"/>
                              </w:rPr>
                            </w:pPr>
                            <w:r w:rsidRPr="00F95766">
                              <w:rPr>
                                <w:sz w:val="24"/>
                                <w:szCs w:val="24"/>
                              </w:rPr>
                              <w:t xml:space="preserve">Fordybelsestid er elevens tid uden vejleder. Det er tid, hvor eleven kan fordybe sig i emner, som er aftalt med </w:t>
                            </w:r>
                            <w:r w:rsidR="00693DE0" w:rsidRPr="00FB5018">
                              <w:rPr>
                                <w:sz w:val="24"/>
                                <w:szCs w:val="24"/>
                              </w:rPr>
                              <w:t>oplærings</w:t>
                            </w:r>
                            <w:r w:rsidRPr="00FB5018">
                              <w:rPr>
                                <w:sz w:val="24"/>
                                <w:szCs w:val="24"/>
                              </w:rPr>
                              <w:t>vejlederen</w:t>
                            </w:r>
                            <w:r w:rsidRPr="00F95766">
                              <w:rPr>
                                <w:sz w:val="24"/>
                                <w:szCs w:val="24"/>
                              </w:rPr>
                              <w:t xml:space="preserve">. I fordybelsestiden kan eleven for eksempel arbejde med logbogsskrivning, refleksion, skriftlige opgaver eller læsning af faglitteratur. </w:t>
                            </w:r>
                          </w:p>
                          <w:p w14:paraId="38F5871A" w14:textId="1A9BC810" w:rsidR="00053D4F" w:rsidRPr="00F95766" w:rsidRDefault="00053D4F" w:rsidP="00053D4F">
                            <w:pPr>
                              <w:spacing w:line="240" w:lineRule="auto"/>
                              <w:rPr>
                                <w:sz w:val="24"/>
                                <w:szCs w:val="24"/>
                              </w:rPr>
                            </w:pPr>
                            <w:r w:rsidRPr="00F95766">
                              <w:rPr>
                                <w:sz w:val="24"/>
                                <w:szCs w:val="24"/>
                              </w:rPr>
                              <w:t xml:space="preserve">Fordybelsestid er minimum fem timer om ugen – det </w:t>
                            </w:r>
                            <w:r w:rsidR="00B82412" w:rsidRPr="00F95766">
                              <w:rPr>
                                <w:sz w:val="24"/>
                                <w:szCs w:val="24"/>
                              </w:rPr>
                              <w:t>tilstræbe</w:t>
                            </w:r>
                            <w:r w:rsidRPr="00F95766">
                              <w:rPr>
                                <w:sz w:val="24"/>
                                <w:szCs w:val="24"/>
                              </w:rPr>
                              <w:t xml:space="preserve">s, at tiden fordeles med en time dagligt. Det bør </w:t>
                            </w:r>
                            <w:r w:rsidR="002E4639" w:rsidRPr="00F95766">
                              <w:rPr>
                                <w:sz w:val="24"/>
                                <w:szCs w:val="24"/>
                              </w:rPr>
                              <w:t xml:space="preserve">ligeledes </w:t>
                            </w:r>
                            <w:r w:rsidRPr="00F95766">
                              <w:rPr>
                                <w:sz w:val="24"/>
                                <w:szCs w:val="24"/>
                              </w:rPr>
                              <w:t>tilstræbes, at fordybelsestiden kan foregå i et roligt lokale på arbejdspladsen. Hvis det forventes, at eleven skal gennemføre e-learnings</w:t>
                            </w:r>
                            <w:r w:rsidR="00AD0CA5" w:rsidRPr="00F95766">
                              <w:rPr>
                                <w:sz w:val="24"/>
                                <w:szCs w:val="24"/>
                              </w:rPr>
                              <w:t xml:space="preserve"> </w:t>
                            </w:r>
                            <w:r w:rsidRPr="00F95766">
                              <w:rPr>
                                <w:sz w:val="24"/>
                                <w:szCs w:val="24"/>
                              </w:rPr>
                              <w:t>moduler eller lignende, ligger denne tid ud over de fem timer.</w:t>
                            </w:r>
                          </w:p>
                          <w:p w14:paraId="3E4CC99C" w14:textId="77777777" w:rsidR="00053D4F" w:rsidRPr="00F95766" w:rsidRDefault="00053D4F" w:rsidP="00053D4F">
                            <w:pPr>
                              <w:spacing w:line="240" w:lineRule="auto"/>
                              <w:rPr>
                                <w:sz w:val="24"/>
                                <w:szCs w:val="24"/>
                              </w:rPr>
                            </w:pPr>
                            <w:r w:rsidRPr="00F95766">
                              <w:rPr>
                                <w:sz w:val="24"/>
                                <w:szCs w:val="24"/>
                              </w:rPr>
                              <w:t xml:space="preserve">Fordybelsestid bør skrives i arbejdsplanen – tiden kan om nødvendigt flyttes, men ikke aflyses. Nogle elever kan have brug for mere tid til fordybelse, hvis der er specielle behov. </w:t>
                            </w:r>
                          </w:p>
                          <w:p w14:paraId="22DF455B" w14:textId="766C40A0" w:rsidR="00053D4F" w:rsidRPr="00F95766" w:rsidRDefault="00053D4F" w:rsidP="00053D4F">
                            <w:pPr>
                              <w:tabs>
                                <w:tab w:val="left" w:pos="1500"/>
                              </w:tabs>
                              <w:spacing w:line="240" w:lineRule="auto"/>
                              <w:rPr>
                                <w:sz w:val="24"/>
                                <w:szCs w:val="24"/>
                              </w:rPr>
                            </w:pPr>
                            <w:r w:rsidRPr="00F95766">
                              <w:rPr>
                                <w:sz w:val="24"/>
                                <w:szCs w:val="24"/>
                              </w:rPr>
                              <w:t>Der kan laves individuelle aftaler om rammer for hvor og hvornår, fordybelsestiden skal planlægges ud fra den enkelte elevs behov.</w:t>
                            </w:r>
                          </w:p>
                          <w:p w14:paraId="6363C00F" w14:textId="77777777" w:rsidR="00053D4F" w:rsidRDefault="00053D4F" w:rsidP="00053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DFFF1" id="Tekstfelt 11" o:spid="_x0000_s1029" style="position:absolute;margin-left:2.3pt;margin-top:43.05pt;width:7in;height:233.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400800,29684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" adj="-11796480,,5400" path="m494758,l6400800,r,l6400800,2473729v,273247,-221511,494758,-494758,494758l,2968487r,l,494758c,221511,221511,,494758,xe" fillcolor="white [3201]" strokecolor="#00b050" strokeweight="1pt">
                <v:stroke joinstyle="miter"/>
                <v:formulas/>
                <v:path arrowok="t" o:connecttype="custom" o:connectlocs="494758,0;6400800,0;6400800,0;6400800,2473729;5906042,2968487;0,2968487;0,2968487;0,494758;494758,0" o:connectangles="0,0,0,0,0,0,0,0,0" textboxrect="0,0,6400800,2968487"/>
                <v:textbox>
                  <w:txbxContent>
                    <w:p w14:paraId="29EE6AD9" w14:textId="77777777" w:rsidR="00053D4F" w:rsidRPr="00F60F5D" w:rsidRDefault="00053D4F" w:rsidP="007311B6">
                      <w:pPr>
                        <w:pStyle w:val="Overskrift1"/>
                        <w:rPr>
                          <w:b/>
                          <w:color w:val="4472C4" w:themeColor="accent1"/>
                          <w:sz w:val="28"/>
                        </w:rPr>
                      </w:pPr>
                      <w:bookmarkStart w:id="10" w:name="_Toc79412227"/>
                      <w:r w:rsidRPr="00F60F5D">
                        <w:rPr>
                          <w:b/>
                          <w:color w:val="4472C4" w:themeColor="accent1"/>
                          <w:sz w:val="28"/>
                        </w:rPr>
                        <w:t>Elevens fordybelsestid</w:t>
                      </w:r>
                      <w:bookmarkEnd w:id="10"/>
                    </w:p>
                    <w:p w14:paraId="3A85C579" w14:textId="42A3DABE" w:rsidR="00053D4F" w:rsidRPr="00F95766" w:rsidRDefault="00053D4F" w:rsidP="00053D4F">
                      <w:pPr>
                        <w:spacing w:line="240" w:lineRule="auto"/>
                        <w:rPr>
                          <w:sz w:val="24"/>
                          <w:szCs w:val="24"/>
                        </w:rPr>
                      </w:pPr>
                      <w:r w:rsidRPr="00F95766">
                        <w:rPr>
                          <w:sz w:val="24"/>
                          <w:szCs w:val="24"/>
                        </w:rPr>
                        <w:t xml:space="preserve">Fordybelsestid er elevens tid uden vejleder. Det er tid, hvor eleven kan fordybe sig i emner, som er aftalt med </w:t>
                      </w:r>
                      <w:r w:rsidR="00693DE0" w:rsidRPr="00FB5018">
                        <w:rPr>
                          <w:sz w:val="24"/>
                          <w:szCs w:val="24"/>
                        </w:rPr>
                        <w:t>oplærings</w:t>
                      </w:r>
                      <w:r w:rsidRPr="00FB5018">
                        <w:rPr>
                          <w:sz w:val="24"/>
                          <w:szCs w:val="24"/>
                        </w:rPr>
                        <w:t>vejlederen</w:t>
                      </w:r>
                      <w:r w:rsidRPr="00F95766">
                        <w:rPr>
                          <w:sz w:val="24"/>
                          <w:szCs w:val="24"/>
                        </w:rPr>
                        <w:t xml:space="preserve">. I fordybelsestiden kan eleven for eksempel arbejde med logbogsskrivning, refleksion, skriftlige opgaver eller læsning af faglitteratur. </w:t>
                      </w:r>
                    </w:p>
                    <w:p w14:paraId="38F5871A" w14:textId="1A9BC810" w:rsidR="00053D4F" w:rsidRPr="00F95766" w:rsidRDefault="00053D4F" w:rsidP="00053D4F">
                      <w:pPr>
                        <w:spacing w:line="240" w:lineRule="auto"/>
                        <w:rPr>
                          <w:sz w:val="24"/>
                          <w:szCs w:val="24"/>
                        </w:rPr>
                      </w:pPr>
                      <w:r w:rsidRPr="00F95766">
                        <w:rPr>
                          <w:sz w:val="24"/>
                          <w:szCs w:val="24"/>
                        </w:rPr>
                        <w:t xml:space="preserve">Fordybelsestid er minimum fem timer om ugen – det </w:t>
                      </w:r>
                      <w:r w:rsidR="00B82412" w:rsidRPr="00F95766">
                        <w:rPr>
                          <w:sz w:val="24"/>
                          <w:szCs w:val="24"/>
                        </w:rPr>
                        <w:t>tilstræbe</w:t>
                      </w:r>
                      <w:r w:rsidRPr="00F95766">
                        <w:rPr>
                          <w:sz w:val="24"/>
                          <w:szCs w:val="24"/>
                        </w:rPr>
                        <w:t xml:space="preserve">s, at tiden fordeles med en time dagligt. Det bør </w:t>
                      </w:r>
                      <w:r w:rsidR="002E4639" w:rsidRPr="00F95766">
                        <w:rPr>
                          <w:sz w:val="24"/>
                          <w:szCs w:val="24"/>
                        </w:rPr>
                        <w:t xml:space="preserve">ligeledes </w:t>
                      </w:r>
                      <w:r w:rsidRPr="00F95766">
                        <w:rPr>
                          <w:sz w:val="24"/>
                          <w:szCs w:val="24"/>
                        </w:rPr>
                        <w:t>tilstræbes, at fordybelsestiden kan foregå i et roligt lokale på arbejdspladsen. Hvis det forventes, at eleven skal gennemføre e-learnings</w:t>
                      </w:r>
                      <w:r w:rsidR="00AD0CA5" w:rsidRPr="00F95766">
                        <w:rPr>
                          <w:sz w:val="24"/>
                          <w:szCs w:val="24"/>
                        </w:rPr>
                        <w:t xml:space="preserve"> </w:t>
                      </w:r>
                      <w:r w:rsidRPr="00F95766">
                        <w:rPr>
                          <w:sz w:val="24"/>
                          <w:szCs w:val="24"/>
                        </w:rPr>
                        <w:t>moduler eller lignende, ligger denne tid ud over de fem timer.</w:t>
                      </w:r>
                    </w:p>
                    <w:p w14:paraId="3E4CC99C" w14:textId="77777777" w:rsidR="00053D4F" w:rsidRPr="00F95766" w:rsidRDefault="00053D4F" w:rsidP="00053D4F">
                      <w:pPr>
                        <w:spacing w:line="240" w:lineRule="auto"/>
                        <w:rPr>
                          <w:sz w:val="24"/>
                          <w:szCs w:val="24"/>
                        </w:rPr>
                      </w:pPr>
                      <w:r w:rsidRPr="00F95766">
                        <w:rPr>
                          <w:sz w:val="24"/>
                          <w:szCs w:val="24"/>
                        </w:rPr>
                        <w:t xml:space="preserve">Fordybelsestid bør skrives i arbejdsplanen – tiden kan om nødvendigt flyttes, men ikke aflyses. Nogle elever kan have brug for mere tid til fordybelse, hvis der er specielle behov. </w:t>
                      </w:r>
                    </w:p>
                    <w:p w14:paraId="22DF455B" w14:textId="766C40A0" w:rsidR="00053D4F" w:rsidRPr="00F95766" w:rsidRDefault="00053D4F" w:rsidP="00053D4F">
                      <w:pPr>
                        <w:tabs>
                          <w:tab w:val="left" w:pos="1500"/>
                        </w:tabs>
                        <w:spacing w:line="240" w:lineRule="auto"/>
                        <w:rPr>
                          <w:sz w:val="24"/>
                          <w:szCs w:val="24"/>
                        </w:rPr>
                      </w:pPr>
                      <w:r w:rsidRPr="00F95766">
                        <w:rPr>
                          <w:sz w:val="24"/>
                          <w:szCs w:val="24"/>
                        </w:rPr>
                        <w:t>Der kan laves individuelle aftaler om rammer for hvor og hvornår, fordybelsestiden skal planlægges ud fra den enkelte elevs behov.</w:t>
                      </w:r>
                    </w:p>
                    <w:p w14:paraId="6363C00F" w14:textId="77777777" w:rsidR="00053D4F" w:rsidRDefault="00053D4F" w:rsidP="00053D4F"/>
                  </w:txbxContent>
                </v:textbox>
                <w10:wrap anchorx="margin"/>
              </v:shape>
            </w:pict>
          </mc:Fallback>
        </mc:AlternateContent>
      </w:r>
      <w:bookmarkEnd w:id="5"/>
      <w:bookmarkEnd w:id="6"/>
      <w:bookmarkEnd w:id="7"/>
      <w:bookmarkEnd w:id="8"/>
    </w:p>
    <w:p w14:paraId="299D84B3" w14:textId="14E8C0DA" w:rsidR="00590A9E" w:rsidRDefault="00590A9E" w:rsidP="00590A9E"/>
    <w:p w14:paraId="403B1501" w14:textId="77777777" w:rsidR="00590A9E" w:rsidRPr="00590A9E" w:rsidRDefault="00590A9E" w:rsidP="00590A9E"/>
    <w:p w14:paraId="3A62C9BD" w14:textId="1FF8F060" w:rsidR="00521843" w:rsidRDefault="00521843" w:rsidP="00FB23BF">
      <w:pPr>
        <w:pStyle w:val="Overskrift1"/>
        <w:spacing w:line="240" w:lineRule="auto"/>
        <w:rPr>
          <w:b/>
          <w:color w:val="ED7D31" w:themeColor="accent2"/>
          <w:sz w:val="28"/>
          <w:szCs w:val="28"/>
        </w:rPr>
      </w:pPr>
    </w:p>
    <w:p w14:paraId="515E3B02" w14:textId="665E9772" w:rsidR="00521843" w:rsidRDefault="00521843" w:rsidP="00FB23BF">
      <w:pPr>
        <w:pStyle w:val="Overskrift1"/>
        <w:spacing w:line="240" w:lineRule="auto"/>
        <w:rPr>
          <w:b/>
          <w:color w:val="ED7D31" w:themeColor="accent2"/>
          <w:sz w:val="28"/>
          <w:szCs w:val="28"/>
        </w:rPr>
      </w:pPr>
    </w:p>
    <w:p w14:paraId="0D59F67C" w14:textId="4F51ADA4" w:rsidR="00053D4F" w:rsidRDefault="00053D4F" w:rsidP="00053D4F"/>
    <w:p w14:paraId="0B7F4812" w14:textId="34465E62" w:rsidR="00053D4F" w:rsidRDefault="00053D4F" w:rsidP="00053D4F"/>
    <w:p w14:paraId="3A7039BF" w14:textId="21F0C402" w:rsidR="00053D4F" w:rsidRDefault="00053D4F" w:rsidP="00053D4F"/>
    <w:p w14:paraId="2C9C5732" w14:textId="07B73C72" w:rsidR="00053D4F" w:rsidRPr="00053D4F" w:rsidRDefault="00053D4F" w:rsidP="00053D4F"/>
    <w:p w14:paraId="5BEE6F2E" w14:textId="77777777" w:rsidR="00053D4F" w:rsidRDefault="00053D4F" w:rsidP="008A3BCB">
      <w:pPr>
        <w:pStyle w:val="Overskrift1"/>
        <w:rPr>
          <w:b/>
          <w:color w:val="ED7D31" w:themeColor="accent2"/>
          <w:sz w:val="28"/>
          <w:szCs w:val="28"/>
        </w:rPr>
      </w:pPr>
    </w:p>
    <w:p w14:paraId="698FBE87" w14:textId="77777777" w:rsidR="00053D4F" w:rsidRDefault="00053D4F" w:rsidP="008A3BCB">
      <w:pPr>
        <w:pStyle w:val="Overskrift1"/>
        <w:rPr>
          <w:b/>
          <w:color w:val="ED7D31" w:themeColor="accent2"/>
          <w:sz w:val="28"/>
          <w:szCs w:val="28"/>
        </w:rPr>
      </w:pPr>
    </w:p>
    <w:p w14:paraId="23DF8FAB" w14:textId="4D8F5E35" w:rsidR="00053D4F" w:rsidRDefault="00C06C65" w:rsidP="008A3BCB">
      <w:pPr>
        <w:pStyle w:val="Overskrift1"/>
        <w:rPr>
          <w:b/>
          <w:color w:val="ED7D31" w:themeColor="accent2"/>
          <w:sz w:val="28"/>
          <w:szCs w:val="28"/>
        </w:rPr>
      </w:pPr>
      <w:r>
        <w:rPr>
          <w:b/>
          <w:color w:val="ED7D31" w:themeColor="accent2"/>
          <w:sz w:val="28"/>
          <w:szCs w:val="28"/>
        </w:rPr>
        <w:t xml:space="preserve">                             </w:t>
      </w:r>
      <w:bookmarkStart w:id="10" w:name="_Toc79412229"/>
      <w:r>
        <w:rPr>
          <w:noProof/>
          <w:color w:val="212121"/>
          <w:lang w:eastAsia="da-DK"/>
        </w:rPr>
        <w:drawing>
          <wp:inline distT="0" distB="0" distL="0" distR="0" wp14:anchorId="147FB7BE" wp14:editId="2FE326AF">
            <wp:extent cx="3814444" cy="2860834"/>
            <wp:effectExtent l="323850" t="323850" r="320040" b="320675"/>
            <wp:docPr id="6" name="Billed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d27fdd-636d-449c-a45a-630062f28dfb"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24625" cy="28684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bookmarkEnd w:id="10"/>
    </w:p>
    <w:p w14:paraId="6653478B" w14:textId="1AC8AC69" w:rsidR="00920E62" w:rsidRPr="00F60F5D" w:rsidRDefault="00DE3651" w:rsidP="008A3BCB">
      <w:pPr>
        <w:pStyle w:val="Overskrift1"/>
        <w:rPr>
          <w:b/>
          <w:color w:val="4472C4" w:themeColor="accent1"/>
          <w:sz w:val="28"/>
          <w:szCs w:val="28"/>
        </w:rPr>
      </w:pPr>
      <w:bookmarkStart w:id="11" w:name="_Toc79412230"/>
      <w:r w:rsidRPr="00F60F5D">
        <w:rPr>
          <w:b/>
          <w:color w:val="4472C4" w:themeColor="accent1"/>
          <w:sz w:val="28"/>
          <w:szCs w:val="28"/>
        </w:rPr>
        <w:t>V</w:t>
      </w:r>
      <w:r w:rsidR="00920E62" w:rsidRPr="00F60F5D">
        <w:rPr>
          <w:b/>
          <w:color w:val="4472C4" w:themeColor="accent1"/>
          <w:sz w:val="28"/>
          <w:szCs w:val="28"/>
        </w:rPr>
        <w:t>ejledning</w:t>
      </w:r>
      <w:bookmarkEnd w:id="11"/>
    </w:p>
    <w:p w14:paraId="23EC99DB" w14:textId="1BE3C3BA" w:rsidR="00920E62" w:rsidRPr="00F95766" w:rsidRDefault="00693DE0" w:rsidP="00FB23BF">
      <w:pPr>
        <w:spacing w:line="240" w:lineRule="auto"/>
        <w:rPr>
          <w:sz w:val="24"/>
          <w:szCs w:val="24"/>
        </w:rPr>
      </w:pPr>
      <w:r w:rsidRPr="00934206">
        <w:rPr>
          <w:sz w:val="24"/>
          <w:szCs w:val="24"/>
        </w:rPr>
        <w:t>Oplærings</w:t>
      </w:r>
      <w:r w:rsidR="00920E62" w:rsidRPr="00934206">
        <w:rPr>
          <w:sz w:val="24"/>
          <w:szCs w:val="24"/>
        </w:rPr>
        <w:t xml:space="preserve">stedet </w:t>
      </w:r>
      <w:r w:rsidR="00920E62" w:rsidRPr="00F95766">
        <w:rPr>
          <w:sz w:val="24"/>
          <w:szCs w:val="24"/>
        </w:rPr>
        <w:t>skal sikre, at der afvikles ugentlig vejledning for den enkelte elev, hvor der er fokus på elevens læring og refleksion. Der findes forskellige typer af vejledning. Eleven tilbydes som minimum følgende vejledningstyper:</w:t>
      </w:r>
    </w:p>
    <w:p w14:paraId="46D731C9" w14:textId="06BA9228" w:rsidR="00920E62" w:rsidRDefault="00920E62" w:rsidP="00FB23BF">
      <w:pPr>
        <w:spacing w:line="240" w:lineRule="auto"/>
        <w:rPr>
          <w:sz w:val="24"/>
          <w:szCs w:val="24"/>
        </w:rPr>
      </w:pPr>
      <w:r w:rsidRPr="00F95766">
        <w:rPr>
          <w:b/>
          <w:sz w:val="24"/>
          <w:szCs w:val="24"/>
        </w:rPr>
        <w:t>Vejledningstime</w:t>
      </w:r>
      <w:r w:rsidR="007F4882" w:rsidRPr="00F95766">
        <w:rPr>
          <w:b/>
          <w:sz w:val="24"/>
          <w:szCs w:val="24"/>
        </w:rPr>
        <w:br/>
      </w:r>
      <w:r w:rsidRPr="00F95766">
        <w:rPr>
          <w:sz w:val="24"/>
          <w:szCs w:val="24"/>
        </w:rPr>
        <w:t>Der skal planlægges vejledning mellem</w:t>
      </w:r>
      <w:r w:rsidRPr="00934206">
        <w:rPr>
          <w:sz w:val="24"/>
          <w:szCs w:val="24"/>
        </w:rPr>
        <w:t xml:space="preserve"> </w:t>
      </w:r>
      <w:r w:rsidR="00693DE0" w:rsidRPr="00934206">
        <w:rPr>
          <w:sz w:val="24"/>
          <w:szCs w:val="24"/>
        </w:rPr>
        <w:t>oplærings</w:t>
      </w:r>
      <w:r w:rsidRPr="00934206">
        <w:rPr>
          <w:sz w:val="24"/>
          <w:szCs w:val="24"/>
        </w:rPr>
        <w:t xml:space="preserve">vejleder </w:t>
      </w:r>
      <w:r w:rsidRPr="00F95766">
        <w:rPr>
          <w:sz w:val="24"/>
          <w:szCs w:val="24"/>
        </w:rPr>
        <w:t xml:space="preserve">og elev, som foregår i rolige rammer uden borgerkontakt. Vejledningstimen bruges til feedback på opgaver i praksis samt på skriftlige opgaver og logbog. Der tilrettelægges og vejledes i forhold til </w:t>
      </w:r>
      <w:r w:rsidR="00693DE0" w:rsidRPr="00934206">
        <w:rPr>
          <w:sz w:val="24"/>
          <w:szCs w:val="24"/>
        </w:rPr>
        <w:t>oplærings</w:t>
      </w:r>
      <w:r w:rsidRPr="00934206">
        <w:rPr>
          <w:sz w:val="24"/>
          <w:szCs w:val="24"/>
        </w:rPr>
        <w:t>mål</w:t>
      </w:r>
      <w:r w:rsidRPr="00235008">
        <w:rPr>
          <w:color w:val="FF0000"/>
          <w:sz w:val="24"/>
          <w:szCs w:val="24"/>
        </w:rPr>
        <w:t xml:space="preserve"> </w:t>
      </w:r>
      <w:r w:rsidRPr="00F95766">
        <w:rPr>
          <w:sz w:val="24"/>
          <w:szCs w:val="24"/>
        </w:rPr>
        <w:t>og kommende fokusområde samt hvordan eleven kan arbejde med dette.</w:t>
      </w:r>
    </w:p>
    <w:p w14:paraId="489DD3F2" w14:textId="65BCA243" w:rsidR="00920E62" w:rsidRPr="00F95766" w:rsidRDefault="00991EFA" w:rsidP="00FB23BF">
      <w:pPr>
        <w:spacing w:line="240" w:lineRule="auto"/>
        <w:rPr>
          <w:sz w:val="24"/>
          <w:szCs w:val="24"/>
        </w:rPr>
      </w:pPr>
      <w:r w:rsidRPr="00F95766">
        <w:rPr>
          <w:sz w:val="24"/>
          <w:szCs w:val="24"/>
        </w:rPr>
        <w:t>Det tilstræbes at e</w:t>
      </w:r>
      <w:r w:rsidR="00920E62" w:rsidRPr="00F95766">
        <w:rPr>
          <w:sz w:val="24"/>
          <w:szCs w:val="24"/>
        </w:rPr>
        <w:t xml:space="preserve">leven skal minimum have en times vejledning ugentligt. Vejledningstimen skal fremgå af arbejdsplanen – det kan om nødvendigt flyttes, men ikke aflyses. </w:t>
      </w:r>
    </w:p>
    <w:p w14:paraId="10A9D5EF" w14:textId="3E5F244C" w:rsidR="00590A9E" w:rsidRDefault="00590A9E" w:rsidP="00FB23BF">
      <w:pPr>
        <w:spacing w:line="240" w:lineRule="auto"/>
      </w:pPr>
    </w:p>
    <w:p w14:paraId="630055CB" w14:textId="65571DB6" w:rsidR="00590A9E" w:rsidRDefault="00590A9E" w:rsidP="00FB23BF">
      <w:pPr>
        <w:spacing w:line="240" w:lineRule="auto"/>
      </w:pPr>
    </w:p>
    <w:p w14:paraId="696884C4" w14:textId="77777777" w:rsidR="00590A9E" w:rsidRPr="003F65F0" w:rsidRDefault="00590A9E" w:rsidP="00FB23BF">
      <w:pPr>
        <w:spacing w:line="240" w:lineRule="auto"/>
      </w:pPr>
    </w:p>
    <w:p w14:paraId="0DAC96B9" w14:textId="77777777" w:rsidR="00BA7613" w:rsidRDefault="00BA7613" w:rsidP="001A2975">
      <w:pPr>
        <w:spacing w:line="240" w:lineRule="auto"/>
      </w:pPr>
    </w:p>
    <w:p w14:paraId="134F82F3" w14:textId="3B04C9B1" w:rsidR="008A0099" w:rsidRPr="00F95766" w:rsidRDefault="00920E62" w:rsidP="001A2975">
      <w:pPr>
        <w:spacing w:line="240" w:lineRule="auto"/>
        <w:rPr>
          <w:sz w:val="24"/>
          <w:szCs w:val="24"/>
        </w:rPr>
      </w:pPr>
      <w:r w:rsidRPr="00F95766">
        <w:rPr>
          <w:sz w:val="24"/>
          <w:szCs w:val="24"/>
        </w:rPr>
        <w:t>Emnet for den konkrete vejledning bør aftales på forhånd, så både elev og vejleder kan forberede sig inden næste møde.</w:t>
      </w:r>
      <w:r w:rsidR="00BA7613" w:rsidRPr="00F95766">
        <w:rPr>
          <w:sz w:val="24"/>
          <w:szCs w:val="24"/>
        </w:rPr>
        <w:t xml:space="preserve"> </w:t>
      </w:r>
      <w:r w:rsidRPr="00F95766">
        <w:rPr>
          <w:sz w:val="24"/>
          <w:szCs w:val="24"/>
        </w:rPr>
        <w:t>Efter hver vejledningstime bliver det aftalt, hvem der dokumenterer indholdet i vejledningssamtalen.</w:t>
      </w:r>
      <w:r w:rsidR="008A0099" w:rsidRPr="00F95766">
        <w:rPr>
          <w:b/>
          <w:color w:val="ED7D31" w:themeColor="accent2"/>
          <w:sz w:val="24"/>
          <w:szCs w:val="24"/>
        </w:rPr>
        <w:t xml:space="preserve"> </w:t>
      </w:r>
    </w:p>
    <w:p w14:paraId="70A20651" w14:textId="77777777" w:rsidR="001A2975" w:rsidRPr="00F95766" w:rsidRDefault="00920E62" w:rsidP="001A2975">
      <w:pPr>
        <w:spacing w:line="240" w:lineRule="auto"/>
        <w:rPr>
          <w:sz w:val="24"/>
          <w:szCs w:val="24"/>
        </w:rPr>
      </w:pPr>
      <w:r w:rsidRPr="00F95766">
        <w:rPr>
          <w:b/>
          <w:sz w:val="24"/>
          <w:szCs w:val="24"/>
        </w:rPr>
        <w:t>Mundtlig refleksion og vejledning</w:t>
      </w:r>
      <w:r w:rsidR="007F4882" w:rsidRPr="00F95766">
        <w:rPr>
          <w:b/>
          <w:sz w:val="24"/>
          <w:szCs w:val="24"/>
        </w:rPr>
        <w:br/>
      </w:r>
      <w:r w:rsidRPr="00F95766">
        <w:rPr>
          <w:sz w:val="24"/>
          <w:szCs w:val="24"/>
        </w:rPr>
        <w:t xml:space="preserve">Mundtlig refleksion </w:t>
      </w:r>
      <w:r w:rsidR="009B68ED" w:rsidRPr="00F95766">
        <w:rPr>
          <w:sz w:val="24"/>
          <w:szCs w:val="24"/>
        </w:rPr>
        <w:t xml:space="preserve">og vejledning </w:t>
      </w:r>
      <w:r w:rsidRPr="00F95766">
        <w:rPr>
          <w:sz w:val="24"/>
          <w:szCs w:val="24"/>
        </w:rPr>
        <w:t xml:space="preserve">foregår før, under og efter en konkret opgaveløsning og sker sammen med vejleder eller den kollega, eleven løser opgaven med. Mundtlig refleksion er en fælles opgave for alle de medarbejdere, som eleven er sammen med. </w:t>
      </w:r>
    </w:p>
    <w:p w14:paraId="0B5C84AF" w14:textId="59F40FB7" w:rsidR="00920E62" w:rsidRPr="00F95766" w:rsidRDefault="00920E62" w:rsidP="001A2975">
      <w:pPr>
        <w:spacing w:line="240" w:lineRule="auto"/>
        <w:rPr>
          <w:sz w:val="24"/>
          <w:szCs w:val="24"/>
        </w:rPr>
      </w:pPr>
      <w:r w:rsidRPr="00F95766">
        <w:rPr>
          <w:b/>
          <w:sz w:val="24"/>
          <w:szCs w:val="24"/>
        </w:rPr>
        <w:br/>
        <w:t>Situationsbestemt vejledning</w:t>
      </w:r>
      <w:r w:rsidR="007F4882" w:rsidRPr="00F95766">
        <w:rPr>
          <w:b/>
          <w:sz w:val="24"/>
          <w:szCs w:val="24"/>
        </w:rPr>
        <w:br/>
      </w:r>
      <w:r w:rsidRPr="00F95766">
        <w:rPr>
          <w:sz w:val="24"/>
          <w:szCs w:val="24"/>
        </w:rPr>
        <w:t xml:space="preserve">Den situationsbestemte vejledning gives ”på farten”. Her drøftes situationen mellem elev, kollega og/eller </w:t>
      </w:r>
      <w:r w:rsidR="00693DE0" w:rsidRPr="00934206">
        <w:rPr>
          <w:sz w:val="24"/>
          <w:szCs w:val="24"/>
        </w:rPr>
        <w:t>oplærings</w:t>
      </w:r>
      <w:r w:rsidRPr="00934206">
        <w:rPr>
          <w:sz w:val="24"/>
          <w:szCs w:val="24"/>
        </w:rPr>
        <w:t>vejleder</w:t>
      </w:r>
      <w:r w:rsidRPr="00F95766">
        <w:rPr>
          <w:sz w:val="24"/>
          <w:szCs w:val="24"/>
        </w:rPr>
        <w:t xml:space="preserve">, og der gives feedback til eleven med udgangspunkt i egne observationer. </w:t>
      </w:r>
    </w:p>
    <w:p w14:paraId="775AD416" w14:textId="4700E730" w:rsidR="00920E62" w:rsidRPr="00F95766" w:rsidRDefault="00920E62" w:rsidP="001A2975">
      <w:pPr>
        <w:tabs>
          <w:tab w:val="left" w:pos="1500"/>
        </w:tabs>
        <w:spacing w:line="240" w:lineRule="auto"/>
        <w:rPr>
          <w:i/>
          <w:sz w:val="24"/>
          <w:szCs w:val="24"/>
        </w:rPr>
      </w:pPr>
      <w:r w:rsidRPr="00F95766">
        <w:rPr>
          <w:sz w:val="24"/>
          <w:szCs w:val="24"/>
        </w:rPr>
        <w:t>Eleven gøres opmærksom på, hvad der forventes i situationen og af eleven på lige netop det niveau, vedkommende befinder sig på</w:t>
      </w:r>
      <w:r w:rsidRPr="00F95766">
        <w:rPr>
          <w:i/>
          <w:sz w:val="24"/>
          <w:szCs w:val="24"/>
        </w:rPr>
        <w:t>.</w:t>
      </w:r>
      <w:r w:rsidR="008C207B" w:rsidRPr="00F95766">
        <w:rPr>
          <w:i/>
          <w:sz w:val="24"/>
          <w:szCs w:val="24"/>
        </w:rPr>
        <w:t xml:space="preserve"> I RKSK tilstræbes det, at eleverne får vejledning hver morgen og eftermiddag før eleven går i gang med og går hjem fra sine læringsaktiviteter</w:t>
      </w:r>
    </w:p>
    <w:p w14:paraId="0F5EE3DC" w14:textId="77777777" w:rsidR="001A2975" w:rsidRDefault="001A2975" w:rsidP="00FB23BF">
      <w:pPr>
        <w:tabs>
          <w:tab w:val="left" w:pos="1500"/>
        </w:tabs>
        <w:spacing w:line="240" w:lineRule="auto"/>
        <w:rPr>
          <w:rFonts w:cstheme="minorHAnsi"/>
          <w:sz w:val="20"/>
        </w:rPr>
      </w:pPr>
    </w:p>
    <w:p w14:paraId="69BEE702" w14:textId="486D6AFA" w:rsidR="00A260C0" w:rsidRDefault="009B68ED" w:rsidP="00FB23BF">
      <w:pPr>
        <w:tabs>
          <w:tab w:val="left" w:pos="1500"/>
        </w:tabs>
        <w:spacing w:line="240" w:lineRule="auto"/>
        <w:rPr>
          <w:rFonts w:cstheme="minorHAnsi"/>
          <w:sz w:val="20"/>
        </w:rPr>
      </w:pPr>
      <w:r>
        <w:rPr>
          <w:noProof/>
          <w:lang w:eastAsia="da-DK"/>
        </w:rPr>
        <mc:AlternateContent>
          <mc:Choice Requires="wps">
            <w:drawing>
              <wp:anchor distT="0" distB="0" distL="114300" distR="114300" simplePos="0" relativeHeight="251694080" behindDoc="0" locked="0" layoutInCell="1" allowOverlap="1" wp14:anchorId="04DEBEF9" wp14:editId="18BFD6DA">
                <wp:simplePos x="0" y="0"/>
                <wp:positionH relativeFrom="margin">
                  <wp:align>left</wp:align>
                </wp:positionH>
                <wp:positionV relativeFrom="paragraph">
                  <wp:posOffset>193040</wp:posOffset>
                </wp:positionV>
                <wp:extent cx="6440805" cy="2914650"/>
                <wp:effectExtent l="0" t="0" r="17145" b="19050"/>
                <wp:wrapNone/>
                <wp:docPr id="4" name="Tekstfelt 4"/>
                <wp:cNvGraphicFramePr/>
                <a:graphic xmlns:a="http://schemas.openxmlformats.org/drawingml/2006/main">
                  <a:graphicData uri="http://schemas.microsoft.com/office/word/2010/wordprocessingShape">
                    <wps:wsp>
                      <wps:cNvSpPr txBox="1"/>
                      <wps:spPr>
                        <a:xfrm>
                          <a:off x="0" y="0"/>
                          <a:ext cx="6440805" cy="2914650"/>
                        </a:xfrm>
                        <a:prstGeom prst="round2DiagRect">
                          <a:avLst/>
                        </a:prstGeom>
                        <a:noFill/>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4AF26E82" w14:textId="6C7C30E0" w:rsidR="00521843" w:rsidRPr="00F60F5D" w:rsidRDefault="00521843" w:rsidP="007311B6">
                            <w:pPr>
                              <w:pStyle w:val="Overskrift1"/>
                              <w:rPr>
                                <w:b/>
                                <w:color w:val="4472C4" w:themeColor="accent1"/>
                                <w:sz w:val="28"/>
                              </w:rPr>
                            </w:pPr>
                            <w:bookmarkStart w:id="12" w:name="_Toc79412231"/>
                            <w:r w:rsidRPr="00F60F5D">
                              <w:rPr>
                                <w:b/>
                                <w:color w:val="4472C4" w:themeColor="accent1"/>
                                <w:sz w:val="28"/>
                              </w:rPr>
                              <w:t xml:space="preserve">Arbejdet med </w:t>
                            </w:r>
                            <w:r w:rsidR="00D57C7D" w:rsidRPr="00934206">
                              <w:rPr>
                                <w:b/>
                                <w:color w:val="4472C4" w:themeColor="accent1"/>
                                <w:sz w:val="28"/>
                              </w:rPr>
                              <w:t>oplæringsmål</w:t>
                            </w:r>
                            <w:r w:rsidRPr="00934206">
                              <w:rPr>
                                <w:b/>
                                <w:color w:val="auto"/>
                                <w:sz w:val="28"/>
                              </w:rPr>
                              <w:t xml:space="preserve"> </w:t>
                            </w:r>
                            <w:r w:rsidRPr="00F60F5D">
                              <w:rPr>
                                <w:b/>
                                <w:color w:val="4472C4" w:themeColor="accent1"/>
                                <w:sz w:val="28"/>
                              </w:rPr>
                              <w:t>og praktiske læringsaktiviteter</w:t>
                            </w:r>
                            <w:bookmarkEnd w:id="12"/>
                          </w:p>
                          <w:p w14:paraId="518658A0" w14:textId="659464F4" w:rsidR="00521843" w:rsidRPr="00F95766" w:rsidRDefault="00521843" w:rsidP="00521843">
                            <w:pPr>
                              <w:pStyle w:val="Standardtekst"/>
                              <w:spacing w:line="240" w:lineRule="auto"/>
                              <w:rPr>
                                <w:rFonts w:asciiTheme="minorHAnsi" w:hAnsiTheme="minorHAnsi" w:cstheme="minorHAnsi"/>
                                <w:color w:val="auto"/>
                              </w:rPr>
                            </w:pPr>
                            <w:r w:rsidRPr="00F95766">
                              <w:rPr>
                                <w:rFonts w:asciiTheme="minorHAnsi" w:hAnsiTheme="minorHAnsi" w:cstheme="minorHAnsi"/>
                              </w:rPr>
                              <w:t>Eleven arbejder med</w:t>
                            </w:r>
                            <w:r w:rsidRPr="00934206">
                              <w:rPr>
                                <w:rFonts w:asciiTheme="minorHAnsi" w:hAnsiTheme="minorHAnsi" w:cstheme="minorHAnsi"/>
                                <w:color w:val="auto"/>
                              </w:rPr>
                              <w:t xml:space="preserve"> </w:t>
                            </w:r>
                            <w:r w:rsidR="00D57C7D" w:rsidRPr="00934206">
                              <w:rPr>
                                <w:rFonts w:asciiTheme="minorHAnsi" w:hAnsiTheme="minorHAnsi" w:cstheme="minorHAnsi"/>
                                <w:color w:val="auto"/>
                              </w:rPr>
                              <w:t>oplæringsmålene</w:t>
                            </w:r>
                            <w:r w:rsidRPr="00934206">
                              <w:rPr>
                                <w:rFonts w:asciiTheme="minorHAnsi" w:hAnsiTheme="minorHAnsi" w:cstheme="minorHAnsi"/>
                                <w:color w:val="auto"/>
                              </w:rPr>
                              <w:t xml:space="preserve"> </w:t>
                            </w:r>
                            <w:r w:rsidRPr="00F95766">
                              <w:rPr>
                                <w:rFonts w:asciiTheme="minorHAnsi" w:hAnsiTheme="minorHAnsi" w:cstheme="minorHAnsi"/>
                              </w:rPr>
                              <w:t>gennem hele uddannelsen.</w:t>
                            </w:r>
                            <w:r w:rsidRPr="00F95766">
                              <w:rPr>
                                <w:rFonts w:asciiTheme="minorHAnsi" w:hAnsiTheme="minorHAnsi" w:cstheme="minorHAnsi"/>
                                <w:color w:val="auto"/>
                              </w:rPr>
                              <w:t xml:space="preserve"> </w:t>
                            </w:r>
                          </w:p>
                          <w:p w14:paraId="2A02E571" w14:textId="5D8813B0" w:rsidR="00521843" w:rsidRPr="00934206" w:rsidRDefault="00521843" w:rsidP="00521843">
                            <w:pPr>
                              <w:pStyle w:val="Standardtekst"/>
                              <w:spacing w:line="240" w:lineRule="auto"/>
                              <w:rPr>
                                <w:rFonts w:asciiTheme="minorHAnsi" w:hAnsiTheme="minorHAnsi" w:cstheme="minorHAnsi"/>
                                <w:color w:val="auto"/>
                              </w:rPr>
                            </w:pPr>
                            <w:r w:rsidRPr="00F95766">
                              <w:rPr>
                                <w:rFonts w:asciiTheme="minorHAnsi" w:hAnsiTheme="minorHAnsi" w:cstheme="minorHAnsi"/>
                              </w:rPr>
                              <w:t xml:space="preserve">Vejleder og elev planlægger et målrettet læringsforløb med udgangspunkt i </w:t>
                            </w:r>
                            <w:r w:rsidR="00D57C7D" w:rsidRPr="00934206">
                              <w:rPr>
                                <w:rFonts w:asciiTheme="minorHAnsi" w:hAnsiTheme="minorHAnsi" w:cstheme="minorHAnsi"/>
                                <w:color w:val="auto"/>
                              </w:rPr>
                              <w:t>oplæringsmålene</w:t>
                            </w:r>
                            <w:r w:rsidRPr="00235008">
                              <w:rPr>
                                <w:rFonts w:asciiTheme="minorHAnsi" w:hAnsiTheme="minorHAnsi" w:cstheme="minorHAnsi"/>
                                <w:color w:val="FF0000"/>
                              </w:rPr>
                              <w:t xml:space="preserve"> </w:t>
                            </w:r>
                            <w:r w:rsidRPr="00F95766">
                              <w:rPr>
                                <w:rFonts w:asciiTheme="minorHAnsi" w:hAnsiTheme="minorHAnsi" w:cstheme="minorHAnsi"/>
                              </w:rPr>
                              <w:t>og de læringsmuligheder, der er til rådighed på</w:t>
                            </w:r>
                            <w:r w:rsidRPr="00934206">
                              <w:rPr>
                                <w:rFonts w:asciiTheme="minorHAnsi" w:hAnsiTheme="minorHAnsi" w:cstheme="minorHAnsi"/>
                                <w:color w:val="auto"/>
                              </w:rPr>
                              <w:t xml:space="preserve"> </w:t>
                            </w:r>
                            <w:r w:rsidR="00D57C7D" w:rsidRPr="00934206">
                              <w:rPr>
                                <w:rFonts w:asciiTheme="minorHAnsi" w:hAnsiTheme="minorHAnsi" w:cstheme="minorHAnsi"/>
                                <w:color w:val="auto"/>
                              </w:rPr>
                              <w:t>oplæringsstedet</w:t>
                            </w:r>
                            <w:r w:rsidRPr="00934206">
                              <w:rPr>
                                <w:rFonts w:asciiTheme="minorHAnsi" w:hAnsiTheme="minorHAnsi" w:cstheme="minorHAnsi"/>
                                <w:color w:val="auto"/>
                              </w:rPr>
                              <w:t xml:space="preserve">. Læringsaktiviteterne er en guide for elev og vejleder til, hvordan eleven </w:t>
                            </w:r>
                            <w:r w:rsidRPr="00934206">
                              <w:rPr>
                                <w:rFonts w:asciiTheme="minorHAnsi" w:hAnsiTheme="minorHAnsi" w:cstheme="minorHAnsi"/>
                                <w:iCs/>
                                <w:color w:val="auto"/>
                              </w:rPr>
                              <w:t>kan</w:t>
                            </w:r>
                            <w:r w:rsidRPr="00934206">
                              <w:rPr>
                                <w:rFonts w:asciiTheme="minorHAnsi" w:hAnsiTheme="minorHAnsi" w:cstheme="minorHAnsi"/>
                                <w:color w:val="auto"/>
                              </w:rPr>
                              <w:t xml:space="preserve"> opnå målene. Elev og vejleder sikrer i fællesskab, at der sker progression i læringen. </w:t>
                            </w:r>
                          </w:p>
                          <w:p w14:paraId="4C28E86E" w14:textId="77777777" w:rsidR="00521843" w:rsidRPr="00934206" w:rsidRDefault="00521843" w:rsidP="00521843">
                            <w:pPr>
                              <w:pStyle w:val="Standardtekst"/>
                              <w:spacing w:line="240" w:lineRule="auto"/>
                              <w:rPr>
                                <w:rFonts w:asciiTheme="minorHAnsi" w:hAnsiTheme="minorHAnsi" w:cstheme="minorHAnsi"/>
                                <w:color w:val="auto"/>
                              </w:rPr>
                            </w:pPr>
                            <w:r w:rsidRPr="00934206">
                              <w:rPr>
                                <w:rFonts w:asciiTheme="minorHAnsi" w:hAnsiTheme="minorHAnsi" w:cstheme="minorHAnsi"/>
                                <w:color w:val="auto"/>
                              </w:rPr>
                              <w:t xml:space="preserve">Det er vejlederens opgave at skabe struktur og tilstrækkelig tid til oplæring, så eleven har mulighed for at bevæge sig gennem præstationsniveauerne begynder - rutineret - avanceret. </w:t>
                            </w:r>
                          </w:p>
                          <w:p w14:paraId="5869AFA2" w14:textId="77777777" w:rsidR="00521843" w:rsidRPr="00934206" w:rsidRDefault="00521843" w:rsidP="00521843">
                            <w:pPr>
                              <w:spacing w:line="240" w:lineRule="auto"/>
                              <w:rPr>
                                <w:sz w:val="24"/>
                                <w:szCs w:val="24"/>
                              </w:rPr>
                            </w:pPr>
                            <w:r w:rsidRPr="00934206">
                              <w:rPr>
                                <w:sz w:val="24"/>
                                <w:szCs w:val="24"/>
                              </w:rPr>
                              <w:t xml:space="preserve">Det er afgørende, at eleven bliver tilpas udfordret, så der er progression i elevens udvikling. </w:t>
                            </w:r>
                          </w:p>
                          <w:p w14:paraId="6ACC59B4" w14:textId="69509F0D" w:rsidR="00521843" w:rsidRPr="00F95766" w:rsidRDefault="00521843" w:rsidP="00521843">
                            <w:pPr>
                              <w:rPr>
                                <w:sz w:val="24"/>
                                <w:szCs w:val="24"/>
                              </w:rPr>
                            </w:pPr>
                            <w:r w:rsidRPr="00934206">
                              <w:rPr>
                                <w:sz w:val="24"/>
                                <w:szCs w:val="24"/>
                              </w:rPr>
                              <w:t xml:space="preserve">Elev og vejleder kan med fordel synliggøre for resten af personalegruppen, hvilke </w:t>
                            </w:r>
                            <w:r w:rsidR="00D57C7D" w:rsidRPr="00934206">
                              <w:rPr>
                                <w:sz w:val="24"/>
                                <w:szCs w:val="24"/>
                              </w:rPr>
                              <w:t>oplæringsmål</w:t>
                            </w:r>
                            <w:r w:rsidRPr="00934206">
                              <w:rPr>
                                <w:sz w:val="24"/>
                                <w:szCs w:val="24"/>
                              </w:rPr>
                              <w:t xml:space="preserve">, </w:t>
                            </w:r>
                            <w:r w:rsidRPr="00F95766">
                              <w:rPr>
                                <w:sz w:val="24"/>
                                <w:szCs w:val="24"/>
                              </w:rPr>
                              <w:t>der arbejdes med og i hvilke uger</w:t>
                            </w:r>
                            <w:r w:rsidR="00B82412" w:rsidRPr="00F95766">
                              <w:rPr>
                                <w:sz w:val="24"/>
                                <w:szCs w:val="24"/>
                              </w:rPr>
                              <w:t xml:space="preserve">, samt inddrage aktuelle tværfaglige samarbejdspartnere.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BEF9" id="Tekstfelt 4" o:spid="_x0000_s1030" style="position:absolute;margin-left:0;margin-top:15.2pt;width:507.15pt;height:229.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440805,2914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" adj="-11796480,,5400" path="m485785,l6440805,r,l6440805,2428865v,268292,-217493,485785,-485785,485785l,2914650r,l,485785c,217493,217493,,485785,xe" filled="f" strokecolor="#00b050" strokeweight="1pt">
                <v:stroke joinstyle="miter"/>
                <v:formulas/>
                <v:path arrowok="t" o:connecttype="custom" o:connectlocs="485785,0;6440805,0;6440805,0;6440805,2428865;5955020,2914650;0,2914650;0,2914650;0,485785;485785,0" o:connectangles="0,0,0,0,0,0,0,0,0" textboxrect="0,0,6440805,2914650"/>
                <v:textbox>
                  <w:txbxContent>
                    <w:p w14:paraId="4AF26E82" w14:textId="6C7C30E0" w:rsidR="00521843" w:rsidRPr="00F60F5D" w:rsidRDefault="00521843" w:rsidP="007311B6">
                      <w:pPr>
                        <w:pStyle w:val="Overskrift1"/>
                        <w:rPr>
                          <w:b/>
                          <w:color w:val="4472C4" w:themeColor="accent1"/>
                          <w:sz w:val="28"/>
                        </w:rPr>
                      </w:pPr>
                      <w:bookmarkStart w:id="14" w:name="_Toc79412231"/>
                      <w:r w:rsidRPr="00F60F5D">
                        <w:rPr>
                          <w:b/>
                          <w:color w:val="4472C4" w:themeColor="accent1"/>
                          <w:sz w:val="28"/>
                        </w:rPr>
                        <w:t xml:space="preserve">Arbejdet med </w:t>
                      </w:r>
                      <w:r w:rsidR="00D57C7D" w:rsidRPr="00934206">
                        <w:rPr>
                          <w:b/>
                          <w:color w:val="4472C4" w:themeColor="accent1"/>
                          <w:sz w:val="28"/>
                        </w:rPr>
                        <w:t>oplæringsmål</w:t>
                      </w:r>
                      <w:r w:rsidRPr="00934206">
                        <w:rPr>
                          <w:b/>
                          <w:color w:val="auto"/>
                          <w:sz w:val="28"/>
                        </w:rPr>
                        <w:t xml:space="preserve"> </w:t>
                      </w:r>
                      <w:r w:rsidRPr="00F60F5D">
                        <w:rPr>
                          <w:b/>
                          <w:color w:val="4472C4" w:themeColor="accent1"/>
                          <w:sz w:val="28"/>
                        </w:rPr>
                        <w:t>og praktiske læringsaktiviteter</w:t>
                      </w:r>
                      <w:bookmarkEnd w:id="14"/>
                    </w:p>
                    <w:p w14:paraId="518658A0" w14:textId="659464F4" w:rsidR="00521843" w:rsidRPr="00F95766" w:rsidRDefault="00521843" w:rsidP="00521843">
                      <w:pPr>
                        <w:pStyle w:val="Standardtekst"/>
                        <w:spacing w:line="240" w:lineRule="auto"/>
                        <w:rPr>
                          <w:rFonts w:asciiTheme="minorHAnsi" w:hAnsiTheme="minorHAnsi" w:cstheme="minorHAnsi"/>
                          <w:color w:val="auto"/>
                        </w:rPr>
                      </w:pPr>
                      <w:r w:rsidRPr="00F95766">
                        <w:rPr>
                          <w:rFonts w:asciiTheme="minorHAnsi" w:hAnsiTheme="minorHAnsi" w:cstheme="minorHAnsi"/>
                        </w:rPr>
                        <w:t>Eleven arbejder med</w:t>
                      </w:r>
                      <w:r w:rsidRPr="00934206">
                        <w:rPr>
                          <w:rFonts w:asciiTheme="minorHAnsi" w:hAnsiTheme="minorHAnsi" w:cstheme="minorHAnsi"/>
                          <w:color w:val="auto"/>
                        </w:rPr>
                        <w:t xml:space="preserve"> </w:t>
                      </w:r>
                      <w:r w:rsidR="00D57C7D" w:rsidRPr="00934206">
                        <w:rPr>
                          <w:rFonts w:asciiTheme="minorHAnsi" w:hAnsiTheme="minorHAnsi" w:cstheme="minorHAnsi"/>
                          <w:color w:val="auto"/>
                        </w:rPr>
                        <w:t>oplæringsmålene</w:t>
                      </w:r>
                      <w:r w:rsidRPr="00934206">
                        <w:rPr>
                          <w:rFonts w:asciiTheme="minorHAnsi" w:hAnsiTheme="minorHAnsi" w:cstheme="minorHAnsi"/>
                          <w:color w:val="auto"/>
                        </w:rPr>
                        <w:t xml:space="preserve"> </w:t>
                      </w:r>
                      <w:r w:rsidRPr="00F95766">
                        <w:rPr>
                          <w:rFonts w:asciiTheme="minorHAnsi" w:hAnsiTheme="minorHAnsi" w:cstheme="minorHAnsi"/>
                        </w:rPr>
                        <w:t>gennem hele uddannelsen.</w:t>
                      </w:r>
                      <w:r w:rsidRPr="00F95766">
                        <w:rPr>
                          <w:rFonts w:asciiTheme="minorHAnsi" w:hAnsiTheme="minorHAnsi" w:cstheme="minorHAnsi"/>
                          <w:color w:val="auto"/>
                        </w:rPr>
                        <w:t xml:space="preserve"> </w:t>
                      </w:r>
                    </w:p>
                    <w:p w14:paraId="2A02E571" w14:textId="5D8813B0" w:rsidR="00521843" w:rsidRPr="00934206" w:rsidRDefault="00521843" w:rsidP="00521843">
                      <w:pPr>
                        <w:pStyle w:val="Standardtekst"/>
                        <w:spacing w:line="240" w:lineRule="auto"/>
                        <w:rPr>
                          <w:rFonts w:asciiTheme="minorHAnsi" w:hAnsiTheme="minorHAnsi" w:cstheme="minorHAnsi"/>
                          <w:color w:val="auto"/>
                        </w:rPr>
                      </w:pPr>
                      <w:r w:rsidRPr="00F95766">
                        <w:rPr>
                          <w:rFonts w:asciiTheme="minorHAnsi" w:hAnsiTheme="minorHAnsi" w:cstheme="minorHAnsi"/>
                        </w:rPr>
                        <w:t xml:space="preserve">Vejleder og elev planlægger et målrettet læringsforløb med udgangspunkt i </w:t>
                      </w:r>
                      <w:r w:rsidR="00D57C7D" w:rsidRPr="00934206">
                        <w:rPr>
                          <w:rFonts w:asciiTheme="minorHAnsi" w:hAnsiTheme="minorHAnsi" w:cstheme="minorHAnsi"/>
                          <w:color w:val="auto"/>
                        </w:rPr>
                        <w:t>oplæringsmålene</w:t>
                      </w:r>
                      <w:r w:rsidRPr="00235008">
                        <w:rPr>
                          <w:rFonts w:asciiTheme="minorHAnsi" w:hAnsiTheme="minorHAnsi" w:cstheme="minorHAnsi"/>
                          <w:color w:val="FF0000"/>
                        </w:rPr>
                        <w:t xml:space="preserve"> </w:t>
                      </w:r>
                      <w:r w:rsidRPr="00F95766">
                        <w:rPr>
                          <w:rFonts w:asciiTheme="minorHAnsi" w:hAnsiTheme="minorHAnsi" w:cstheme="minorHAnsi"/>
                        </w:rPr>
                        <w:t>og de læringsmuligheder, der er til rådighed på</w:t>
                      </w:r>
                      <w:r w:rsidRPr="00934206">
                        <w:rPr>
                          <w:rFonts w:asciiTheme="minorHAnsi" w:hAnsiTheme="minorHAnsi" w:cstheme="minorHAnsi"/>
                          <w:color w:val="auto"/>
                        </w:rPr>
                        <w:t xml:space="preserve"> </w:t>
                      </w:r>
                      <w:r w:rsidR="00D57C7D" w:rsidRPr="00934206">
                        <w:rPr>
                          <w:rFonts w:asciiTheme="minorHAnsi" w:hAnsiTheme="minorHAnsi" w:cstheme="minorHAnsi"/>
                          <w:color w:val="auto"/>
                        </w:rPr>
                        <w:t>oplæringsstedet</w:t>
                      </w:r>
                      <w:r w:rsidRPr="00934206">
                        <w:rPr>
                          <w:rFonts w:asciiTheme="minorHAnsi" w:hAnsiTheme="minorHAnsi" w:cstheme="minorHAnsi"/>
                          <w:color w:val="auto"/>
                        </w:rPr>
                        <w:t xml:space="preserve">. Læringsaktiviteterne er en guide for elev og vejleder til, hvordan eleven </w:t>
                      </w:r>
                      <w:r w:rsidRPr="00934206">
                        <w:rPr>
                          <w:rFonts w:asciiTheme="minorHAnsi" w:hAnsiTheme="minorHAnsi" w:cstheme="minorHAnsi"/>
                          <w:iCs/>
                          <w:color w:val="auto"/>
                        </w:rPr>
                        <w:t>kan</w:t>
                      </w:r>
                      <w:r w:rsidRPr="00934206">
                        <w:rPr>
                          <w:rFonts w:asciiTheme="minorHAnsi" w:hAnsiTheme="minorHAnsi" w:cstheme="minorHAnsi"/>
                          <w:color w:val="auto"/>
                        </w:rPr>
                        <w:t xml:space="preserve"> opnå målene. Elev og vejleder sikrer i fællesskab, at der sker progression i læringen. </w:t>
                      </w:r>
                    </w:p>
                    <w:p w14:paraId="4C28E86E" w14:textId="77777777" w:rsidR="00521843" w:rsidRPr="00934206" w:rsidRDefault="00521843" w:rsidP="00521843">
                      <w:pPr>
                        <w:pStyle w:val="Standardtekst"/>
                        <w:spacing w:line="240" w:lineRule="auto"/>
                        <w:rPr>
                          <w:rFonts w:asciiTheme="minorHAnsi" w:hAnsiTheme="minorHAnsi" w:cstheme="minorHAnsi"/>
                          <w:color w:val="auto"/>
                        </w:rPr>
                      </w:pPr>
                      <w:r w:rsidRPr="00934206">
                        <w:rPr>
                          <w:rFonts w:asciiTheme="minorHAnsi" w:hAnsiTheme="minorHAnsi" w:cstheme="minorHAnsi"/>
                          <w:color w:val="auto"/>
                        </w:rPr>
                        <w:t xml:space="preserve">Det er vejlederens opgave at skabe struktur og tilstrækkelig tid til oplæring, så eleven har mulighed for at bevæge sig gennem præstationsniveauerne begynder - rutineret - avanceret. </w:t>
                      </w:r>
                    </w:p>
                    <w:p w14:paraId="5869AFA2" w14:textId="77777777" w:rsidR="00521843" w:rsidRPr="00934206" w:rsidRDefault="00521843" w:rsidP="00521843">
                      <w:pPr>
                        <w:spacing w:line="240" w:lineRule="auto"/>
                        <w:rPr>
                          <w:sz w:val="24"/>
                          <w:szCs w:val="24"/>
                        </w:rPr>
                      </w:pPr>
                      <w:r w:rsidRPr="00934206">
                        <w:rPr>
                          <w:sz w:val="24"/>
                          <w:szCs w:val="24"/>
                        </w:rPr>
                        <w:t xml:space="preserve">Det er afgørende, at eleven bliver tilpas udfordret, så der er progression i elevens udvikling. </w:t>
                      </w:r>
                    </w:p>
                    <w:p w14:paraId="6ACC59B4" w14:textId="69509F0D" w:rsidR="00521843" w:rsidRPr="00F95766" w:rsidRDefault="00521843" w:rsidP="00521843">
                      <w:pPr>
                        <w:rPr>
                          <w:sz w:val="24"/>
                          <w:szCs w:val="24"/>
                        </w:rPr>
                      </w:pPr>
                      <w:r w:rsidRPr="00934206">
                        <w:rPr>
                          <w:sz w:val="24"/>
                          <w:szCs w:val="24"/>
                        </w:rPr>
                        <w:t xml:space="preserve">Elev og vejleder kan med fordel synliggøre for resten af personalegruppen, hvilke </w:t>
                      </w:r>
                      <w:r w:rsidR="00D57C7D" w:rsidRPr="00934206">
                        <w:rPr>
                          <w:sz w:val="24"/>
                          <w:szCs w:val="24"/>
                        </w:rPr>
                        <w:t>oplæringsmål</w:t>
                      </w:r>
                      <w:r w:rsidRPr="00934206">
                        <w:rPr>
                          <w:sz w:val="24"/>
                          <w:szCs w:val="24"/>
                        </w:rPr>
                        <w:t xml:space="preserve">, </w:t>
                      </w:r>
                      <w:r w:rsidRPr="00F95766">
                        <w:rPr>
                          <w:sz w:val="24"/>
                          <w:szCs w:val="24"/>
                        </w:rPr>
                        <w:t>der arbejdes med og i hvilke uger</w:t>
                      </w:r>
                      <w:r w:rsidR="00B82412" w:rsidRPr="00F95766">
                        <w:rPr>
                          <w:sz w:val="24"/>
                          <w:szCs w:val="24"/>
                        </w:rPr>
                        <w:t xml:space="preserve">, samt inddrage aktuelle tværfaglige samarbejdspartnere. </w:t>
                      </w:r>
                    </w:p>
                  </w:txbxContent>
                </v:textbox>
                <w10:wrap anchorx="margin"/>
              </v:shape>
            </w:pict>
          </mc:Fallback>
        </mc:AlternateContent>
      </w:r>
    </w:p>
    <w:p w14:paraId="3385B324" w14:textId="2B363F7A" w:rsidR="00A260C0" w:rsidRDefault="00A260C0" w:rsidP="00FB23BF">
      <w:pPr>
        <w:tabs>
          <w:tab w:val="left" w:pos="1500"/>
        </w:tabs>
        <w:spacing w:line="240" w:lineRule="auto"/>
        <w:rPr>
          <w:rFonts w:cstheme="minorHAnsi"/>
          <w:sz w:val="20"/>
        </w:rPr>
      </w:pPr>
    </w:p>
    <w:p w14:paraId="5B2DE52A" w14:textId="18434638" w:rsidR="00A260C0" w:rsidRDefault="00A260C0" w:rsidP="00FB23BF">
      <w:pPr>
        <w:tabs>
          <w:tab w:val="left" w:pos="1500"/>
        </w:tabs>
        <w:spacing w:line="240" w:lineRule="auto"/>
        <w:rPr>
          <w:rFonts w:cstheme="minorHAnsi"/>
          <w:sz w:val="20"/>
        </w:rPr>
      </w:pPr>
    </w:p>
    <w:p w14:paraId="1DEA3FC1" w14:textId="094C9D79" w:rsidR="00A260C0" w:rsidRDefault="00A260C0" w:rsidP="00FB23BF">
      <w:pPr>
        <w:tabs>
          <w:tab w:val="left" w:pos="1500"/>
        </w:tabs>
        <w:spacing w:line="240" w:lineRule="auto"/>
        <w:rPr>
          <w:rFonts w:cstheme="minorHAnsi"/>
          <w:sz w:val="20"/>
        </w:rPr>
      </w:pPr>
    </w:p>
    <w:p w14:paraId="1852C99D" w14:textId="62132CCE" w:rsidR="00A260C0" w:rsidRDefault="00A260C0" w:rsidP="00FB23BF">
      <w:pPr>
        <w:tabs>
          <w:tab w:val="left" w:pos="1500"/>
        </w:tabs>
        <w:spacing w:line="240" w:lineRule="auto"/>
        <w:rPr>
          <w:rFonts w:cstheme="minorHAnsi"/>
          <w:sz w:val="20"/>
        </w:rPr>
      </w:pPr>
    </w:p>
    <w:p w14:paraId="0633574D" w14:textId="7AA8D29A" w:rsidR="00A260C0" w:rsidRDefault="00A260C0" w:rsidP="00FB23BF">
      <w:pPr>
        <w:tabs>
          <w:tab w:val="left" w:pos="1500"/>
        </w:tabs>
        <w:spacing w:line="240" w:lineRule="auto"/>
        <w:rPr>
          <w:rFonts w:cstheme="minorHAnsi"/>
          <w:sz w:val="20"/>
        </w:rPr>
      </w:pPr>
    </w:p>
    <w:p w14:paraId="39A44F8A" w14:textId="1EA7CB4C" w:rsidR="00A260C0" w:rsidRDefault="00A260C0" w:rsidP="00FB23BF">
      <w:pPr>
        <w:tabs>
          <w:tab w:val="left" w:pos="1500"/>
        </w:tabs>
        <w:spacing w:line="240" w:lineRule="auto"/>
        <w:rPr>
          <w:rFonts w:cstheme="minorHAnsi"/>
          <w:sz w:val="20"/>
        </w:rPr>
      </w:pPr>
    </w:p>
    <w:p w14:paraId="6E1BDE07" w14:textId="3C4B79F0" w:rsidR="00A260C0" w:rsidRDefault="00A260C0" w:rsidP="00FB23BF">
      <w:pPr>
        <w:tabs>
          <w:tab w:val="left" w:pos="1500"/>
        </w:tabs>
        <w:spacing w:line="240" w:lineRule="auto"/>
        <w:rPr>
          <w:rFonts w:cstheme="minorHAnsi"/>
          <w:sz w:val="20"/>
        </w:rPr>
      </w:pPr>
    </w:p>
    <w:p w14:paraId="5F9ECB30" w14:textId="77777777" w:rsidR="00EE0935" w:rsidRDefault="00EE0935" w:rsidP="00A260C0">
      <w:pPr>
        <w:pStyle w:val="Overskrift1"/>
        <w:rPr>
          <w:b/>
          <w:color w:val="ED7D31" w:themeColor="accent2"/>
        </w:rPr>
      </w:pPr>
    </w:p>
    <w:p w14:paraId="34172338" w14:textId="1C5DF977" w:rsidR="00EE0935" w:rsidRDefault="00EE0935" w:rsidP="00A260C0">
      <w:pPr>
        <w:pStyle w:val="Overskrift1"/>
        <w:rPr>
          <w:b/>
          <w:color w:val="ED7D31" w:themeColor="accent2"/>
        </w:rPr>
      </w:pPr>
    </w:p>
    <w:p w14:paraId="78F895A7" w14:textId="77777777" w:rsidR="00F33312" w:rsidRDefault="00055CE3" w:rsidP="00590A9E">
      <w:pPr>
        <w:pStyle w:val="Overskrift1"/>
      </w:pPr>
      <w:r>
        <w:rPr>
          <w:b/>
          <w:color w:val="ED7D31" w:themeColor="accent2"/>
        </w:rPr>
        <w:br/>
      </w:r>
      <w:bookmarkStart w:id="13" w:name="_Toc68018809"/>
      <w:bookmarkStart w:id="14" w:name="_Toc68019100"/>
      <w:bookmarkStart w:id="15" w:name="_Toc55916635"/>
      <w:bookmarkStart w:id="16" w:name="_Toc68018811"/>
      <w:bookmarkStart w:id="17" w:name="_Toc68019102"/>
    </w:p>
    <w:p w14:paraId="0201ECDB" w14:textId="1D69A556" w:rsidR="003F65F0" w:rsidRDefault="00A16808" w:rsidP="00590A9E">
      <w:pPr>
        <w:pStyle w:val="Overskrift1"/>
      </w:pPr>
      <w:bookmarkStart w:id="18" w:name="_Toc79412232"/>
      <w:r>
        <w:rPr>
          <w:noProof/>
          <w:color w:val="auto"/>
          <w:sz w:val="24"/>
          <w:szCs w:val="24"/>
          <w:lang w:eastAsia="da-DK"/>
        </w:rPr>
        <w:drawing>
          <wp:anchor distT="36576" distB="36576" distL="36576" distR="36576" simplePos="0" relativeHeight="251823104" behindDoc="0" locked="0" layoutInCell="1" allowOverlap="1" wp14:anchorId="12D4A64B" wp14:editId="57B34C5D">
            <wp:simplePos x="0" y="0"/>
            <wp:positionH relativeFrom="column">
              <wp:posOffset>1600835</wp:posOffset>
            </wp:positionH>
            <wp:positionV relativeFrom="paragraph">
              <wp:posOffset>204470</wp:posOffset>
            </wp:positionV>
            <wp:extent cx="3111117" cy="2333625"/>
            <wp:effectExtent l="323850" t="323850" r="318135" b="31432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117" cy="23336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13"/>
      <w:bookmarkEnd w:id="14"/>
      <w:r w:rsidR="009B68ED" w:rsidRPr="009B27BB">
        <w:rPr>
          <w:noProof/>
          <w:sz w:val="28"/>
          <w:szCs w:val="28"/>
          <w:lang w:eastAsia="da-DK"/>
        </w:rPr>
        <mc:AlternateContent>
          <mc:Choice Requires="wps">
            <w:drawing>
              <wp:anchor distT="0" distB="0" distL="114300" distR="114300" simplePos="0" relativeHeight="251810816" behindDoc="0" locked="0" layoutInCell="1" allowOverlap="1" wp14:anchorId="595C4C41" wp14:editId="0E3EA10A">
                <wp:simplePos x="0" y="0"/>
                <wp:positionH relativeFrom="margin">
                  <wp:align>center</wp:align>
                </wp:positionH>
                <wp:positionV relativeFrom="paragraph">
                  <wp:posOffset>5730102</wp:posOffset>
                </wp:positionV>
                <wp:extent cx="3186952" cy="0"/>
                <wp:effectExtent l="0" t="19050" r="33020" b="19050"/>
                <wp:wrapNone/>
                <wp:docPr id="28" name="Lige forbindelse 28"/>
                <wp:cNvGraphicFramePr/>
                <a:graphic xmlns:a="http://schemas.openxmlformats.org/drawingml/2006/main">
                  <a:graphicData uri="http://schemas.microsoft.com/office/word/2010/wordprocessingShape">
                    <wps:wsp>
                      <wps:cNvCnPr/>
                      <wps:spPr>
                        <a:xfrm>
                          <a:off x="0" y="0"/>
                          <a:ext cx="3186952" cy="0"/>
                        </a:xfrm>
                        <a:prstGeom prst="line">
                          <a:avLst/>
                        </a:prstGeom>
                        <a:ln w="28575">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C9F9F" id="Lige forbindelse 28" o:spid="_x0000_s1026"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1.2pt" to="250.95pt,4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" strokecolor="#ed7d31 [3205]" strokeweight="2.25pt">
                <v:stroke joinstyle="miter"/>
                <w10:wrap anchorx="margin"/>
              </v:line>
            </w:pict>
          </mc:Fallback>
        </mc:AlternateContent>
      </w:r>
      <w:bookmarkEnd w:id="15"/>
      <w:bookmarkEnd w:id="16"/>
      <w:bookmarkEnd w:id="17"/>
      <w:bookmarkEnd w:id="18"/>
      <w:r w:rsidR="00EE0935">
        <w:br w:type="page"/>
      </w:r>
    </w:p>
    <w:p w14:paraId="14BC8F11" w14:textId="2C61270F" w:rsidR="00590A9E" w:rsidRDefault="00590A9E" w:rsidP="00590A9E"/>
    <w:p w14:paraId="1FCAC6C1" w14:textId="335128F6" w:rsidR="00590A9E" w:rsidRDefault="00590A9E" w:rsidP="00590A9E"/>
    <w:p w14:paraId="49B575B2" w14:textId="5A2F3994" w:rsidR="00590A9E" w:rsidRDefault="00590A9E" w:rsidP="00590A9E">
      <w:r>
        <w:rPr>
          <w:noProof/>
          <w:lang w:eastAsia="da-DK"/>
        </w:rPr>
        <mc:AlternateContent>
          <mc:Choice Requires="wps">
            <w:drawing>
              <wp:anchor distT="0" distB="0" distL="114300" distR="114300" simplePos="0" relativeHeight="251806720" behindDoc="0" locked="0" layoutInCell="1" allowOverlap="1" wp14:anchorId="48BBB310" wp14:editId="6059193D">
                <wp:simplePos x="0" y="0"/>
                <wp:positionH relativeFrom="margin">
                  <wp:align>right</wp:align>
                </wp:positionH>
                <wp:positionV relativeFrom="paragraph">
                  <wp:posOffset>57150</wp:posOffset>
                </wp:positionV>
                <wp:extent cx="6546574" cy="4514850"/>
                <wp:effectExtent l="0" t="0" r="26035" b="19050"/>
                <wp:wrapNone/>
                <wp:docPr id="26" name="Tekstfelt 26"/>
                <wp:cNvGraphicFramePr/>
                <a:graphic xmlns:a="http://schemas.openxmlformats.org/drawingml/2006/main">
                  <a:graphicData uri="http://schemas.microsoft.com/office/word/2010/wordprocessingShape">
                    <wps:wsp>
                      <wps:cNvSpPr txBox="1"/>
                      <wps:spPr>
                        <a:xfrm>
                          <a:off x="0" y="0"/>
                          <a:ext cx="6546574" cy="4514850"/>
                        </a:xfrm>
                        <a:prstGeom prst="round2Diag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5CBADB53" w14:textId="77777777" w:rsidR="009B68ED" w:rsidRPr="00F60F5D" w:rsidRDefault="009B68ED" w:rsidP="007311B6">
                            <w:pPr>
                              <w:pStyle w:val="Overskrift1"/>
                              <w:rPr>
                                <w:b/>
                                <w:color w:val="4472C4" w:themeColor="accent1"/>
                                <w:sz w:val="28"/>
                              </w:rPr>
                            </w:pPr>
                            <w:bookmarkStart w:id="19" w:name="_Toc79412233"/>
                            <w:r w:rsidRPr="00F60F5D">
                              <w:rPr>
                                <w:b/>
                                <w:color w:val="4472C4" w:themeColor="accent1"/>
                                <w:sz w:val="28"/>
                              </w:rPr>
                              <w:t>De tre obligatoriske evalueringssamtaler</w:t>
                            </w:r>
                            <w:bookmarkEnd w:id="19"/>
                          </w:p>
                          <w:p w14:paraId="077CE343" w14:textId="3C6A1C9E" w:rsidR="009B68ED" w:rsidRPr="00F95766" w:rsidRDefault="009B68ED" w:rsidP="009B68ED">
                            <w:pPr>
                              <w:rPr>
                                <w:sz w:val="24"/>
                                <w:szCs w:val="24"/>
                              </w:rPr>
                            </w:pPr>
                            <w:r w:rsidRPr="00F95766">
                              <w:rPr>
                                <w:sz w:val="24"/>
                                <w:szCs w:val="24"/>
                              </w:rPr>
                              <w:t xml:space="preserve">I løbet af elevens </w:t>
                            </w:r>
                            <w:r w:rsidR="00D57C7D" w:rsidRPr="00934206">
                              <w:rPr>
                                <w:sz w:val="24"/>
                                <w:szCs w:val="24"/>
                              </w:rPr>
                              <w:t>oplæringsperiode</w:t>
                            </w:r>
                            <w:r w:rsidRPr="00934206">
                              <w:rPr>
                                <w:sz w:val="24"/>
                                <w:szCs w:val="24"/>
                              </w:rPr>
                              <w:t xml:space="preserve"> </w:t>
                            </w:r>
                            <w:r w:rsidRPr="00F95766">
                              <w:rPr>
                                <w:sz w:val="24"/>
                                <w:szCs w:val="24"/>
                              </w:rPr>
                              <w:t>afholdes der en forventningssamtale, en midtvejssamtale og en slutevaluering. Hver samtale har sit eget formål og bør derfor være disponeret med hver sit indhold og form.</w:t>
                            </w:r>
                          </w:p>
                          <w:p w14:paraId="5D27283A" w14:textId="543C6852" w:rsidR="009B68ED" w:rsidRPr="00F95766" w:rsidRDefault="009B68ED" w:rsidP="009B68ED">
                            <w:pPr>
                              <w:rPr>
                                <w:sz w:val="24"/>
                                <w:szCs w:val="24"/>
                              </w:rPr>
                            </w:pPr>
                            <w:r w:rsidRPr="00F95766">
                              <w:rPr>
                                <w:sz w:val="24"/>
                                <w:szCs w:val="24"/>
                              </w:rPr>
                              <w:t xml:space="preserve">Forventningssamtalen afholdes inden </w:t>
                            </w:r>
                            <w:r w:rsidRPr="00934206">
                              <w:rPr>
                                <w:sz w:val="24"/>
                                <w:szCs w:val="24"/>
                              </w:rPr>
                              <w:t xml:space="preserve">for de to første </w:t>
                            </w:r>
                            <w:r w:rsidR="00D57C7D" w:rsidRPr="00934206">
                              <w:rPr>
                                <w:sz w:val="24"/>
                                <w:szCs w:val="24"/>
                              </w:rPr>
                              <w:t>oplærings</w:t>
                            </w:r>
                            <w:r w:rsidRPr="00934206">
                              <w:rPr>
                                <w:sz w:val="24"/>
                                <w:szCs w:val="24"/>
                              </w:rPr>
                              <w:t xml:space="preserve">uger, da den har betydning for hvor hurtigt eleven falder til på </w:t>
                            </w:r>
                            <w:r w:rsidR="00D57C7D" w:rsidRPr="00934206">
                              <w:rPr>
                                <w:sz w:val="24"/>
                                <w:szCs w:val="24"/>
                              </w:rPr>
                              <w:t>oplæringsstedet</w:t>
                            </w:r>
                            <w:r w:rsidRPr="00934206">
                              <w:rPr>
                                <w:sz w:val="24"/>
                                <w:szCs w:val="24"/>
                              </w:rPr>
                              <w:t xml:space="preserve">. Midtvejssamtalen afholdes i en af de to midterste </w:t>
                            </w:r>
                            <w:r w:rsidR="00D57C7D" w:rsidRPr="00934206">
                              <w:rPr>
                                <w:sz w:val="24"/>
                                <w:szCs w:val="24"/>
                              </w:rPr>
                              <w:t>oplæringsuger</w:t>
                            </w:r>
                            <w:r w:rsidRPr="00934206">
                              <w:rPr>
                                <w:sz w:val="24"/>
                                <w:szCs w:val="24"/>
                              </w:rPr>
                              <w:t xml:space="preserve">, og slutevalueringen planlægges i elevens sidste </w:t>
                            </w:r>
                            <w:r w:rsidR="00D57C7D" w:rsidRPr="00934206">
                              <w:rPr>
                                <w:sz w:val="24"/>
                                <w:szCs w:val="24"/>
                              </w:rPr>
                              <w:t>oplæringsuge</w:t>
                            </w:r>
                            <w:r w:rsidRPr="00934206">
                              <w:rPr>
                                <w:sz w:val="24"/>
                                <w:szCs w:val="24"/>
                              </w:rPr>
                              <w:t>.</w:t>
                            </w:r>
                          </w:p>
                          <w:p w14:paraId="423F1D53" w14:textId="713BF2AC" w:rsidR="009B68ED" w:rsidRPr="00F95766" w:rsidRDefault="009B68ED" w:rsidP="009B68ED">
                            <w:pPr>
                              <w:rPr>
                                <w:sz w:val="24"/>
                                <w:szCs w:val="24"/>
                              </w:rPr>
                            </w:pPr>
                            <w:r w:rsidRPr="00F95766">
                              <w:rPr>
                                <w:sz w:val="24"/>
                                <w:szCs w:val="24"/>
                              </w:rPr>
                              <w:t xml:space="preserve">I alle tre </w:t>
                            </w:r>
                            <w:r w:rsidRPr="00934206">
                              <w:rPr>
                                <w:sz w:val="24"/>
                                <w:szCs w:val="24"/>
                              </w:rPr>
                              <w:t xml:space="preserve">samtaler gøres status for </w:t>
                            </w:r>
                            <w:r w:rsidR="00D57C7D" w:rsidRPr="00934206">
                              <w:rPr>
                                <w:sz w:val="24"/>
                                <w:szCs w:val="24"/>
                              </w:rPr>
                              <w:t>oplæringen</w:t>
                            </w:r>
                            <w:r w:rsidRPr="00934206">
                              <w:rPr>
                                <w:sz w:val="24"/>
                                <w:szCs w:val="24"/>
                              </w:rPr>
                              <w:t xml:space="preserve"> generelt, </w:t>
                            </w:r>
                            <w:r w:rsidR="00D57C7D" w:rsidRPr="00934206">
                              <w:rPr>
                                <w:sz w:val="24"/>
                                <w:szCs w:val="24"/>
                              </w:rPr>
                              <w:t>oplæringsmål</w:t>
                            </w:r>
                            <w:r w:rsidRPr="00934206">
                              <w:rPr>
                                <w:sz w:val="24"/>
                                <w:szCs w:val="24"/>
                              </w:rPr>
                              <w:t xml:space="preserve"> og elevens trivsel på arbejdspladsen. Det anbefales, at datoerne for de tre samtaler planlægges i forbindelse med elevens start i </w:t>
                            </w:r>
                            <w:r w:rsidR="00D57C7D" w:rsidRPr="00934206">
                              <w:rPr>
                                <w:sz w:val="24"/>
                                <w:szCs w:val="24"/>
                              </w:rPr>
                              <w:t>oplæringen</w:t>
                            </w:r>
                            <w:r w:rsidRPr="00934206">
                              <w:rPr>
                                <w:sz w:val="24"/>
                                <w:szCs w:val="24"/>
                              </w:rPr>
                              <w:t xml:space="preserve">, og at der er afsat halvanden til to timer </w:t>
                            </w:r>
                            <w:r w:rsidR="00B82412" w:rsidRPr="00934206">
                              <w:rPr>
                                <w:sz w:val="24"/>
                                <w:szCs w:val="24"/>
                              </w:rPr>
                              <w:t xml:space="preserve">til gennemgang af alle kompetence- og </w:t>
                            </w:r>
                            <w:r w:rsidR="007544AC" w:rsidRPr="00934206">
                              <w:rPr>
                                <w:sz w:val="24"/>
                                <w:szCs w:val="24"/>
                              </w:rPr>
                              <w:t>oplæringsmål</w:t>
                            </w:r>
                            <w:r w:rsidR="00B82412" w:rsidRPr="00934206">
                              <w:rPr>
                                <w:sz w:val="24"/>
                                <w:szCs w:val="24"/>
                              </w:rPr>
                              <w:t xml:space="preserve"> ved hver samtale.</w:t>
                            </w:r>
                            <w:r w:rsidRPr="00934206">
                              <w:rPr>
                                <w:sz w:val="24"/>
                                <w:szCs w:val="24"/>
                              </w:rPr>
                              <w:t xml:space="preserve"> </w:t>
                            </w:r>
                          </w:p>
                          <w:p w14:paraId="0A54D458" w14:textId="06316222" w:rsidR="009B68ED" w:rsidRPr="00F95766" w:rsidRDefault="009B68ED" w:rsidP="009B68ED">
                            <w:pPr>
                              <w:rPr>
                                <w:sz w:val="24"/>
                                <w:szCs w:val="24"/>
                              </w:rPr>
                            </w:pPr>
                            <w:r w:rsidRPr="00F95766">
                              <w:rPr>
                                <w:sz w:val="24"/>
                                <w:szCs w:val="24"/>
                              </w:rPr>
                              <w:t xml:space="preserve">Det er vigtigt for udbyttet af samtalerne, at både elev og vejleder har forberedt sig grundigt. Elev og vejleder skal forholde sig til de enkelte </w:t>
                            </w:r>
                            <w:r w:rsidR="007544AC" w:rsidRPr="00934206">
                              <w:rPr>
                                <w:sz w:val="24"/>
                                <w:szCs w:val="24"/>
                              </w:rPr>
                              <w:t>oplæringsmål</w:t>
                            </w:r>
                            <w:r w:rsidRPr="00934206">
                              <w:rPr>
                                <w:sz w:val="24"/>
                                <w:szCs w:val="24"/>
                              </w:rPr>
                              <w:t xml:space="preserve"> og </w:t>
                            </w:r>
                            <w:r w:rsidRPr="00F95766">
                              <w:rPr>
                                <w:sz w:val="24"/>
                                <w:szCs w:val="24"/>
                              </w:rPr>
                              <w:t xml:space="preserve">elevens generelle udvikling og læring. </w:t>
                            </w:r>
                          </w:p>
                          <w:p w14:paraId="7362E99D" w14:textId="736371B4" w:rsidR="009B68ED" w:rsidRPr="00F95766" w:rsidRDefault="009B68ED" w:rsidP="009B68ED">
                            <w:pPr>
                              <w:rPr>
                                <w:sz w:val="24"/>
                                <w:szCs w:val="24"/>
                              </w:rPr>
                            </w:pPr>
                            <w:r w:rsidRPr="00F95766">
                              <w:rPr>
                                <w:sz w:val="24"/>
                                <w:szCs w:val="24"/>
                              </w:rPr>
                              <w:t>Det er elevens ansvar at skrive referat af de tre samtaler og uploade det på skolens aktuelle elektroniske platform, samt i refleksionspapirerne. Det er vejlederens opgave at understøtte, at det sker, og at indholdet er som aftalt.</w:t>
                            </w:r>
                          </w:p>
                          <w:p w14:paraId="2A550841" w14:textId="77777777" w:rsidR="009B68ED" w:rsidRDefault="009B68ED" w:rsidP="009B6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B310" id="Tekstfelt 26" o:spid="_x0000_s1031" style="position:absolute;margin-left:464.3pt;margin-top:4.5pt;width:515.5pt;height:355.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546574,451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" adj="-11796480,,5400" path="m752490,l6546574,r,l6546574,3762360v,415589,-336901,752490,-752490,752490l,4514850r,l,752490c,336901,336901,,752490,xe" fillcolor="white [3201]" strokecolor="#00b050" strokeweight="1pt">
                <v:stroke joinstyle="miter"/>
                <v:formulas/>
                <v:path arrowok="t" o:connecttype="custom" o:connectlocs="752490,0;6546574,0;6546574,0;6546574,3762360;5794084,4514850;0,4514850;0,4514850;0,752490;752490,0" o:connectangles="0,0,0,0,0,0,0,0,0" textboxrect="0,0,6546574,4514850"/>
                <v:textbox>
                  <w:txbxContent>
                    <w:p w14:paraId="5CBADB53" w14:textId="77777777" w:rsidR="009B68ED" w:rsidRPr="00F60F5D" w:rsidRDefault="009B68ED" w:rsidP="007311B6">
                      <w:pPr>
                        <w:pStyle w:val="Overskrift1"/>
                        <w:rPr>
                          <w:b/>
                          <w:color w:val="4472C4" w:themeColor="accent1"/>
                          <w:sz w:val="28"/>
                        </w:rPr>
                      </w:pPr>
                      <w:bookmarkStart w:id="22" w:name="_Toc79412233"/>
                      <w:r w:rsidRPr="00F60F5D">
                        <w:rPr>
                          <w:b/>
                          <w:color w:val="4472C4" w:themeColor="accent1"/>
                          <w:sz w:val="28"/>
                        </w:rPr>
                        <w:t>De tre obligatoriske evalueringssamtaler</w:t>
                      </w:r>
                      <w:bookmarkEnd w:id="22"/>
                    </w:p>
                    <w:p w14:paraId="077CE343" w14:textId="3C6A1C9E" w:rsidR="009B68ED" w:rsidRPr="00F95766" w:rsidRDefault="009B68ED" w:rsidP="009B68ED">
                      <w:pPr>
                        <w:rPr>
                          <w:sz w:val="24"/>
                          <w:szCs w:val="24"/>
                        </w:rPr>
                      </w:pPr>
                      <w:r w:rsidRPr="00F95766">
                        <w:rPr>
                          <w:sz w:val="24"/>
                          <w:szCs w:val="24"/>
                        </w:rPr>
                        <w:t xml:space="preserve">I løbet af elevens </w:t>
                      </w:r>
                      <w:r w:rsidR="00D57C7D" w:rsidRPr="00934206">
                        <w:rPr>
                          <w:sz w:val="24"/>
                          <w:szCs w:val="24"/>
                        </w:rPr>
                        <w:t>oplæringsperiode</w:t>
                      </w:r>
                      <w:r w:rsidRPr="00934206">
                        <w:rPr>
                          <w:sz w:val="24"/>
                          <w:szCs w:val="24"/>
                        </w:rPr>
                        <w:t xml:space="preserve"> </w:t>
                      </w:r>
                      <w:r w:rsidRPr="00F95766">
                        <w:rPr>
                          <w:sz w:val="24"/>
                          <w:szCs w:val="24"/>
                        </w:rPr>
                        <w:t>afholdes der en forventningssamtale, en midtvejssamtale og en slutevaluering. Hver samtale har sit eget formål og bør derfor være disponeret med hver sit indhold og form.</w:t>
                      </w:r>
                    </w:p>
                    <w:p w14:paraId="5D27283A" w14:textId="543C6852" w:rsidR="009B68ED" w:rsidRPr="00F95766" w:rsidRDefault="009B68ED" w:rsidP="009B68ED">
                      <w:pPr>
                        <w:rPr>
                          <w:sz w:val="24"/>
                          <w:szCs w:val="24"/>
                        </w:rPr>
                      </w:pPr>
                      <w:r w:rsidRPr="00F95766">
                        <w:rPr>
                          <w:sz w:val="24"/>
                          <w:szCs w:val="24"/>
                        </w:rPr>
                        <w:t xml:space="preserve">Forventningssamtalen afholdes inden </w:t>
                      </w:r>
                      <w:r w:rsidRPr="00934206">
                        <w:rPr>
                          <w:sz w:val="24"/>
                          <w:szCs w:val="24"/>
                        </w:rPr>
                        <w:t xml:space="preserve">for de to første </w:t>
                      </w:r>
                      <w:r w:rsidR="00D57C7D" w:rsidRPr="00934206">
                        <w:rPr>
                          <w:sz w:val="24"/>
                          <w:szCs w:val="24"/>
                        </w:rPr>
                        <w:t>oplærings</w:t>
                      </w:r>
                      <w:r w:rsidRPr="00934206">
                        <w:rPr>
                          <w:sz w:val="24"/>
                          <w:szCs w:val="24"/>
                        </w:rPr>
                        <w:t xml:space="preserve">uger, da den har betydning for hvor hurtigt eleven falder til på </w:t>
                      </w:r>
                      <w:r w:rsidR="00D57C7D" w:rsidRPr="00934206">
                        <w:rPr>
                          <w:sz w:val="24"/>
                          <w:szCs w:val="24"/>
                        </w:rPr>
                        <w:t>oplæringsstedet</w:t>
                      </w:r>
                      <w:r w:rsidRPr="00934206">
                        <w:rPr>
                          <w:sz w:val="24"/>
                          <w:szCs w:val="24"/>
                        </w:rPr>
                        <w:t xml:space="preserve">. Midtvejssamtalen afholdes i en af de to midterste </w:t>
                      </w:r>
                      <w:r w:rsidR="00D57C7D" w:rsidRPr="00934206">
                        <w:rPr>
                          <w:sz w:val="24"/>
                          <w:szCs w:val="24"/>
                        </w:rPr>
                        <w:t>oplæringsuger</w:t>
                      </w:r>
                      <w:r w:rsidRPr="00934206">
                        <w:rPr>
                          <w:sz w:val="24"/>
                          <w:szCs w:val="24"/>
                        </w:rPr>
                        <w:t xml:space="preserve">, og slutevalueringen planlægges i elevens sidste </w:t>
                      </w:r>
                      <w:r w:rsidR="00D57C7D" w:rsidRPr="00934206">
                        <w:rPr>
                          <w:sz w:val="24"/>
                          <w:szCs w:val="24"/>
                        </w:rPr>
                        <w:t>oplæringsuge</w:t>
                      </w:r>
                      <w:r w:rsidRPr="00934206">
                        <w:rPr>
                          <w:sz w:val="24"/>
                          <w:szCs w:val="24"/>
                        </w:rPr>
                        <w:t>.</w:t>
                      </w:r>
                    </w:p>
                    <w:p w14:paraId="423F1D53" w14:textId="713BF2AC" w:rsidR="009B68ED" w:rsidRPr="00F95766" w:rsidRDefault="009B68ED" w:rsidP="009B68ED">
                      <w:pPr>
                        <w:rPr>
                          <w:sz w:val="24"/>
                          <w:szCs w:val="24"/>
                        </w:rPr>
                      </w:pPr>
                      <w:r w:rsidRPr="00F95766">
                        <w:rPr>
                          <w:sz w:val="24"/>
                          <w:szCs w:val="24"/>
                        </w:rPr>
                        <w:t xml:space="preserve">I alle tre </w:t>
                      </w:r>
                      <w:r w:rsidRPr="00934206">
                        <w:rPr>
                          <w:sz w:val="24"/>
                          <w:szCs w:val="24"/>
                        </w:rPr>
                        <w:t xml:space="preserve">samtaler gøres status for </w:t>
                      </w:r>
                      <w:r w:rsidR="00D57C7D" w:rsidRPr="00934206">
                        <w:rPr>
                          <w:sz w:val="24"/>
                          <w:szCs w:val="24"/>
                        </w:rPr>
                        <w:t>oplæringen</w:t>
                      </w:r>
                      <w:r w:rsidRPr="00934206">
                        <w:rPr>
                          <w:sz w:val="24"/>
                          <w:szCs w:val="24"/>
                        </w:rPr>
                        <w:t xml:space="preserve"> generelt, </w:t>
                      </w:r>
                      <w:r w:rsidR="00D57C7D" w:rsidRPr="00934206">
                        <w:rPr>
                          <w:sz w:val="24"/>
                          <w:szCs w:val="24"/>
                        </w:rPr>
                        <w:t>oplæringsmål</w:t>
                      </w:r>
                      <w:r w:rsidRPr="00934206">
                        <w:rPr>
                          <w:sz w:val="24"/>
                          <w:szCs w:val="24"/>
                        </w:rPr>
                        <w:t xml:space="preserve"> og elevens trivsel på arbejdspladsen. Det anbefales, at datoerne for de tre samtaler planlægges i forbindelse med elevens start i </w:t>
                      </w:r>
                      <w:r w:rsidR="00D57C7D" w:rsidRPr="00934206">
                        <w:rPr>
                          <w:sz w:val="24"/>
                          <w:szCs w:val="24"/>
                        </w:rPr>
                        <w:t>oplæringen</w:t>
                      </w:r>
                      <w:r w:rsidRPr="00934206">
                        <w:rPr>
                          <w:sz w:val="24"/>
                          <w:szCs w:val="24"/>
                        </w:rPr>
                        <w:t xml:space="preserve">, og at der er afsat halvanden til to timer </w:t>
                      </w:r>
                      <w:r w:rsidR="00B82412" w:rsidRPr="00934206">
                        <w:rPr>
                          <w:sz w:val="24"/>
                          <w:szCs w:val="24"/>
                        </w:rPr>
                        <w:t xml:space="preserve">til gennemgang af alle kompetence- og </w:t>
                      </w:r>
                      <w:r w:rsidR="007544AC" w:rsidRPr="00934206">
                        <w:rPr>
                          <w:sz w:val="24"/>
                          <w:szCs w:val="24"/>
                        </w:rPr>
                        <w:t>oplæringsmål</w:t>
                      </w:r>
                      <w:r w:rsidR="00B82412" w:rsidRPr="00934206">
                        <w:rPr>
                          <w:sz w:val="24"/>
                          <w:szCs w:val="24"/>
                        </w:rPr>
                        <w:t xml:space="preserve"> ved hver samtale.</w:t>
                      </w:r>
                      <w:r w:rsidRPr="00934206">
                        <w:rPr>
                          <w:sz w:val="24"/>
                          <w:szCs w:val="24"/>
                        </w:rPr>
                        <w:t xml:space="preserve"> </w:t>
                      </w:r>
                    </w:p>
                    <w:p w14:paraId="0A54D458" w14:textId="06316222" w:rsidR="009B68ED" w:rsidRPr="00F95766" w:rsidRDefault="009B68ED" w:rsidP="009B68ED">
                      <w:pPr>
                        <w:rPr>
                          <w:sz w:val="24"/>
                          <w:szCs w:val="24"/>
                        </w:rPr>
                      </w:pPr>
                      <w:r w:rsidRPr="00F95766">
                        <w:rPr>
                          <w:sz w:val="24"/>
                          <w:szCs w:val="24"/>
                        </w:rPr>
                        <w:t xml:space="preserve">Det er vigtigt for udbyttet af samtalerne, at både elev og vejleder har forberedt sig grundigt. Elev og vejleder skal forholde sig til de enkelte </w:t>
                      </w:r>
                      <w:r w:rsidR="007544AC" w:rsidRPr="00934206">
                        <w:rPr>
                          <w:sz w:val="24"/>
                          <w:szCs w:val="24"/>
                        </w:rPr>
                        <w:t>oplæringsmål</w:t>
                      </w:r>
                      <w:r w:rsidRPr="00934206">
                        <w:rPr>
                          <w:sz w:val="24"/>
                          <w:szCs w:val="24"/>
                        </w:rPr>
                        <w:t xml:space="preserve"> og </w:t>
                      </w:r>
                      <w:r w:rsidRPr="00F95766">
                        <w:rPr>
                          <w:sz w:val="24"/>
                          <w:szCs w:val="24"/>
                        </w:rPr>
                        <w:t xml:space="preserve">elevens generelle udvikling og læring. </w:t>
                      </w:r>
                    </w:p>
                    <w:p w14:paraId="7362E99D" w14:textId="736371B4" w:rsidR="009B68ED" w:rsidRPr="00F95766" w:rsidRDefault="009B68ED" w:rsidP="009B68ED">
                      <w:pPr>
                        <w:rPr>
                          <w:sz w:val="24"/>
                          <w:szCs w:val="24"/>
                        </w:rPr>
                      </w:pPr>
                      <w:r w:rsidRPr="00F95766">
                        <w:rPr>
                          <w:sz w:val="24"/>
                          <w:szCs w:val="24"/>
                        </w:rPr>
                        <w:t>Det er elevens ansvar at skrive referat af de tre samtaler og uploade det på skolens aktuelle elektroniske platform, samt i refleksionspapirerne. Det er vejlederens opgave at understøtte, at det sker, og at indholdet er som aftalt.</w:t>
                      </w:r>
                    </w:p>
                    <w:p w14:paraId="2A550841" w14:textId="77777777" w:rsidR="009B68ED" w:rsidRDefault="009B68ED" w:rsidP="009B68ED"/>
                  </w:txbxContent>
                </v:textbox>
                <w10:wrap anchorx="margin"/>
              </v:shape>
            </w:pict>
          </mc:Fallback>
        </mc:AlternateContent>
      </w:r>
    </w:p>
    <w:p w14:paraId="77CA0B74" w14:textId="78589537" w:rsidR="00590A9E" w:rsidRDefault="00590A9E" w:rsidP="00590A9E"/>
    <w:p w14:paraId="15E027ED" w14:textId="39A772E2" w:rsidR="00590A9E" w:rsidRDefault="00590A9E" w:rsidP="00590A9E"/>
    <w:p w14:paraId="0F2CFB99" w14:textId="39B88F71" w:rsidR="00590A9E" w:rsidRDefault="00590A9E" w:rsidP="00590A9E"/>
    <w:p w14:paraId="0601D4A6" w14:textId="1D8E0242" w:rsidR="00590A9E" w:rsidRDefault="00590A9E" w:rsidP="00590A9E"/>
    <w:p w14:paraId="2665BFF6" w14:textId="50ECC22E" w:rsidR="00590A9E" w:rsidRDefault="00590A9E" w:rsidP="00590A9E"/>
    <w:p w14:paraId="25E24A76" w14:textId="7E5070BB" w:rsidR="00590A9E" w:rsidRDefault="00590A9E" w:rsidP="00590A9E"/>
    <w:p w14:paraId="6F01B469" w14:textId="3C2F07AA" w:rsidR="00590A9E" w:rsidRDefault="00590A9E" w:rsidP="00590A9E"/>
    <w:p w14:paraId="7345C9FD" w14:textId="07482887" w:rsidR="00590A9E" w:rsidRDefault="00590A9E" w:rsidP="00590A9E"/>
    <w:p w14:paraId="76478667" w14:textId="5BB7D926" w:rsidR="00590A9E" w:rsidRDefault="00590A9E" w:rsidP="00590A9E"/>
    <w:p w14:paraId="37126F2E" w14:textId="100CB347" w:rsidR="00590A9E" w:rsidRDefault="00590A9E" w:rsidP="00590A9E"/>
    <w:p w14:paraId="52466A55" w14:textId="17963ED7" w:rsidR="00590A9E" w:rsidRDefault="00590A9E" w:rsidP="00590A9E"/>
    <w:p w14:paraId="79F579BF" w14:textId="2F720FB8" w:rsidR="00590A9E" w:rsidRDefault="00590A9E" w:rsidP="00590A9E"/>
    <w:p w14:paraId="45D1C9CE" w14:textId="35F68D94" w:rsidR="00590A9E" w:rsidRDefault="00590A9E" w:rsidP="00590A9E"/>
    <w:p w14:paraId="4EA23F1B" w14:textId="77777777" w:rsidR="00590A9E" w:rsidRPr="00590A9E" w:rsidRDefault="00590A9E" w:rsidP="00590A9E"/>
    <w:p w14:paraId="51B9E127" w14:textId="77777777" w:rsidR="00671F81" w:rsidRDefault="00671F81" w:rsidP="00EE0935">
      <w:pPr>
        <w:pStyle w:val="Overskrift1"/>
        <w:rPr>
          <w:rStyle w:val="Overskrift1Tegn"/>
          <w:rFonts w:cstheme="majorHAnsi"/>
          <w:b/>
          <w:color w:val="ED7D31" w:themeColor="accent2"/>
          <w:sz w:val="28"/>
          <w:szCs w:val="28"/>
        </w:rPr>
      </w:pPr>
    </w:p>
    <w:p w14:paraId="78A8F67E" w14:textId="714DD38E" w:rsidR="00EE0935" w:rsidRPr="00F60F5D" w:rsidRDefault="00EE0935" w:rsidP="00EE0935">
      <w:pPr>
        <w:pStyle w:val="Overskrift1"/>
        <w:rPr>
          <w:rStyle w:val="Overskrift1Tegn"/>
          <w:rFonts w:cstheme="majorHAnsi"/>
          <w:b/>
          <w:color w:val="4472C4" w:themeColor="accent1"/>
          <w:sz w:val="28"/>
          <w:szCs w:val="28"/>
        </w:rPr>
      </w:pPr>
      <w:bookmarkStart w:id="20" w:name="_Toc79412234"/>
      <w:r w:rsidRPr="00F60F5D">
        <w:rPr>
          <w:rStyle w:val="Overskrift1Tegn"/>
          <w:rFonts w:cstheme="majorHAnsi"/>
          <w:b/>
          <w:color w:val="4472C4" w:themeColor="accent1"/>
          <w:sz w:val="28"/>
          <w:szCs w:val="28"/>
        </w:rPr>
        <w:t>Skriftlige opgaver</w:t>
      </w:r>
      <w:bookmarkEnd w:id="20"/>
    </w:p>
    <w:p w14:paraId="050542AD" w14:textId="5E8AAAD1" w:rsidR="00EE0935" w:rsidRPr="00F95766" w:rsidRDefault="00EE0935" w:rsidP="00EE0935">
      <w:pPr>
        <w:spacing w:line="240" w:lineRule="auto"/>
        <w:rPr>
          <w:rFonts w:asciiTheme="majorHAnsi" w:eastAsiaTheme="majorEastAsia" w:hAnsiTheme="majorHAnsi" w:cstheme="majorBidi"/>
          <w:b/>
          <w:sz w:val="24"/>
          <w:szCs w:val="24"/>
        </w:rPr>
      </w:pPr>
      <w:r w:rsidRPr="00F95766">
        <w:rPr>
          <w:sz w:val="24"/>
          <w:szCs w:val="24"/>
        </w:rPr>
        <w:t xml:space="preserve">Elevernes skriftlighed er med til at kvalificere refleksion og dokumentation. Herudover hjælper skriftlighed eleven til at skabe transfer og sammenhæng mellem teori og praksis. </w:t>
      </w:r>
    </w:p>
    <w:p w14:paraId="35DBA6EA" w14:textId="56266C46" w:rsidR="00EE0935" w:rsidRPr="00F95766" w:rsidRDefault="00EE0935" w:rsidP="00EE0935">
      <w:pPr>
        <w:spacing w:line="240" w:lineRule="auto"/>
        <w:rPr>
          <w:sz w:val="24"/>
          <w:szCs w:val="24"/>
        </w:rPr>
      </w:pPr>
      <w:r w:rsidRPr="00F95766">
        <w:rPr>
          <w:sz w:val="24"/>
          <w:szCs w:val="24"/>
        </w:rPr>
        <w:t xml:space="preserve">Det er vejlederens ansvar at afstemme mængden/sværhedsgraden af de skriftlige opgaver med den afsatte ugentlige tid til fordybelse. Eleven skal kunne lave sine skriftlige opgaver inden for normal arbejdstid. </w:t>
      </w:r>
    </w:p>
    <w:p w14:paraId="469F1E19" w14:textId="598E4B2A" w:rsidR="00EE0935" w:rsidRPr="00F95766" w:rsidRDefault="00EE0935" w:rsidP="00EE0935">
      <w:pPr>
        <w:spacing w:line="240" w:lineRule="auto"/>
        <w:rPr>
          <w:b/>
          <w:sz w:val="24"/>
          <w:szCs w:val="24"/>
        </w:rPr>
      </w:pPr>
      <w:r w:rsidRPr="00F95766">
        <w:rPr>
          <w:b/>
          <w:sz w:val="24"/>
          <w:szCs w:val="24"/>
        </w:rPr>
        <w:t>Skriftlig refleksion</w:t>
      </w:r>
      <w:r w:rsidRPr="00F95766">
        <w:rPr>
          <w:b/>
          <w:sz w:val="24"/>
          <w:szCs w:val="24"/>
        </w:rPr>
        <w:br/>
      </w:r>
      <w:r w:rsidRPr="00F95766">
        <w:rPr>
          <w:sz w:val="24"/>
          <w:szCs w:val="24"/>
        </w:rPr>
        <w:t>Eleven skal minimum én gang om ugen udarbejde en skriftlig logbo</w:t>
      </w:r>
      <w:r w:rsidR="001A2975" w:rsidRPr="00F95766">
        <w:rPr>
          <w:sz w:val="24"/>
          <w:szCs w:val="24"/>
        </w:rPr>
        <w:t xml:space="preserve">g </w:t>
      </w:r>
      <w:r w:rsidRPr="00F95766">
        <w:rPr>
          <w:sz w:val="24"/>
          <w:szCs w:val="24"/>
        </w:rPr>
        <w:t>med udgangspunkt i en borgerrelateret situation. Eleven kan med fordel tage udgangspunkt i uddannelsens anbefalede refleksionsmodel.</w:t>
      </w:r>
      <w:r w:rsidRPr="00F95766">
        <w:rPr>
          <w:sz w:val="24"/>
          <w:szCs w:val="24"/>
        </w:rPr>
        <w:br/>
      </w:r>
      <w:r w:rsidR="00693DE0" w:rsidRPr="00934206">
        <w:rPr>
          <w:sz w:val="24"/>
          <w:szCs w:val="24"/>
        </w:rPr>
        <w:t>Oplærings</w:t>
      </w:r>
      <w:r w:rsidRPr="00934206">
        <w:rPr>
          <w:sz w:val="24"/>
          <w:szCs w:val="24"/>
        </w:rPr>
        <w:t xml:space="preserve">vejlederen forventes </w:t>
      </w:r>
      <w:r w:rsidRPr="00F95766">
        <w:rPr>
          <w:sz w:val="24"/>
          <w:szCs w:val="24"/>
        </w:rPr>
        <w:t>at give feedback på de logbogsnotater, som eleven laver en gang om ugen. Den elektroniske logbog bør foretrækkes for at træne IT og dokumentation.</w:t>
      </w:r>
      <w:r w:rsidRPr="00F95766">
        <w:rPr>
          <w:color w:val="FF0000"/>
          <w:sz w:val="24"/>
          <w:szCs w:val="24"/>
        </w:rPr>
        <w:t xml:space="preserve"> </w:t>
      </w:r>
    </w:p>
    <w:p w14:paraId="61527CAC" w14:textId="6017BF12" w:rsidR="00EE0935" w:rsidRPr="00F95766" w:rsidRDefault="00EE0935" w:rsidP="00EE0935">
      <w:pPr>
        <w:spacing w:line="240" w:lineRule="auto"/>
        <w:rPr>
          <w:b/>
          <w:sz w:val="24"/>
          <w:szCs w:val="24"/>
        </w:rPr>
      </w:pPr>
      <w:r w:rsidRPr="00F95766">
        <w:rPr>
          <w:b/>
          <w:sz w:val="24"/>
          <w:szCs w:val="24"/>
        </w:rPr>
        <w:t>Skriftlige opgaver</w:t>
      </w:r>
      <w:r w:rsidRPr="00F95766">
        <w:rPr>
          <w:b/>
          <w:sz w:val="24"/>
          <w:szCs w:val="24"/>
        </w:rPr>
        <w:br/>
      </w:r>
      <w:r w:rsidRPr="00F95766">
        <w:rPr>
          <w:sz w:val="24"/>
          <w:szCs w:val="24"/>
        </w:rPr>
        <w:t>Der kan med fordel give</w:t>
      </w:r>
      <w:r w:rsidRPr="00934206">
        <w:rPr>
          <w:sz w:val="24"/>
          <w:szCs w:val="24"/>
        </w:rPr>
        <w:t xml:space="preserve">s </w:t>
      </w:r>
      <w:r w:rsidR="00693DE0" w:rsidRPr="00934206">
        <w:rPr>
          <w:sz w:val="24"/>
          <w:szCs w:val="24"/>
        </w:rPr>
        <w:t>oplærings</w:t>
      </w:r>
      <w:r w:rsidRPr="00934206">
        <w:rPr>
          <w:sz w:val="24"/>
          <w:szCs w:val="24"/>
        </w:rPr>
        <w:t xml:space="preserve">målsrelaterede </w:t>
      </w:r>
      <w:r w:rsidRPr="00F95766">
        <w:rPr>
          <w:sz w:val="24"/>
          <w:szCs w:val="24"/>
        </w:rPr>
        <w:t xml:space="preserve">opgaver til eleven. Disse kan med fordel hentes fra aktuelle lærebøger. </w:t>
      </w:r>
    </w:p>
    <w:p w14:paraId="3485B949" w14:textId="46F32FC1" w:rsidR="00EE0935" w:rsidRPr="00F60F5D" w:rsidRDefault="00EE0935" w:rsidP="00EE0935">
      <w:pPr>
        <w:pStyle w:val="Overskrift1"/>
        <w:rPr>
          <w:rFonts w:cstheme="majorHAnsi"/>
          <w:b/>
          <w:color w:val="4472C4" w:themeColor="accent1"/>
          <w:sz w:val="28"/>
          <w:szCs w:val="28"/>
        </w:rPr>
      </w:pPr>
      <w:bookmarkStart w:id="21" w:name="_Toc79412235"/>
      <w:r w:rsidRPr="00F60F5D">
        <w:rPr>
          <w:rFonts w:cstheme="majorHAnsi"/>
          <w:b/>
          <w:color w:val="4472C4" w:themeColor="accent1"/>
          <w:sz w:val="28"/>
          <w:szCs w:val="28"/>
        </w:rPr>
        <w:t>Dokumentation af læring</w:t>
      </w:r>
      <w:bookmarkEnd w:id="21"/>
    </w:p>
    <w:p w14:paraId="09220774" w14:textId="692A48AA" w:rsidR="00EE0935" w:rsidRPr="00F95766" w:rsidRDefault="00EE0935" w:rsidP="00EE0935">
      <w:pPr>
        <w:spacing w:line="240" w:lineRule="auto"/>
        <w:rPr>
          <w:sz w:val="24"/>
          <w:szCs w:val="24"/>
        </w:rPr>
      </w:pPr>
      <w:r w:rsidRPr="00F95766">
        <w:rPr>
          <w:sz w:val="24"/>
          <w:szCs w:val="24"/>
        </w:rPr>
        <w:t xml:space="preserve">Vejleder og elev dokumenterer i samarbejde, hvordan eleven arbejder med </w:t>
      </w:r>
      <w:r w:rsidR="00693DE0" w:rsidRPr="00934206">
        <w:rPr>
          <w:sz w:val="24"/>
          <w:szCs w:val="24"/>
        </w:rPr>
        <w:t>oplærings</w:t>
      </w:r>
      <w:r w:rsidRPr="00934206">
        <w:rPr>
          <w:sz w:val="24"/>
          <w:szCs w:val="24"/>
        </w:rPr>
        <w:t xml:space="preserve">målene. Det vurderes løbende hvilket niveau eleven er på i forhold til de enkelte </w:t>
      </w:r>
      <w:r w:rsidR="00693DE0" w:rsidRPr="00934206">
        <w:rPr>
          <w:sz w:val="24"/>
          <w:szCs w:val="24"/>
        </w:rPr>
        <w:t>oplærings</w:t>
      </w:r>
      <w:r w:rsidRPr="00934206">
        <w:rPr>
          <w:sz w:val="24"/>
          <w:szCs w:val="24"/>
        </w:rPr>
        <w:t xml:space="preserve">mål. </w:t>
      </w:r>
    </w:p>
    <w:p w14:paraId="7984B020" w14:textId="49421E2D" w:rsidR="00EE0935" w:rsidRPr="00F95766" w:rsidRDefault="00EE0935" w:rsidP="00EE0935">
      <w:pPr>
        <w:spacing w:line="240" w:lineRule="auto"/>
        <w:rPr>
          <w:sz w:val="24"/>
          <w:szCs w:val="24"/>
        </w:rPr>
      </w:pPr>
      <w:r w:rsidRPr="00F95766">
        <w:rPr>
          <w:sz w:val="24"/>
          <w:szCs w:val="24"/>
        </w:rPr>
        <w:t>Logbogen er et vigtigt redskab til dokumentation af læring, fagligt niveau og refleksionsevn</w:t>
      </w:r>
      <w:r w:rsidR="001A2975" w:rsidRPr="00F95766">
        <w:rPr>
          <w:sz w:val="24"/>
          <w:szCs w:val="24"/>
        </w:rPr>
        <w:t>e</w:t>
      </w:r>
      <w:r w:rsidRPr="00F95766">
        <w:rPr>
          <w:sz w:val="24"/>
          <w:szCs w:val="24"/>
        </w:rPr>
        <w:t xml:space="preserve">. </w:t>
      </w:r>
    </w:p>
    <w:p w14:paraId="7265A44C" w14:textId="424D3156" w:rsidR="00EE0935" w:rsidRPr="00F95766" w:rsidRDefault="00EE0935" w:rsidP="00EE0935">
      <w:pPr>
        <w:rPr>
          <w:sz w:val="24"/>
          <w:szCs w:val="24"/>
        </w:rPr>
      </w:pPr>
      <w:r w:rsidRPr="00F95766">
        <w:rPr>
          <w:sz w:val="24"/>
          <w:szCs w:val="24"/>
        </w:rPr>
        <w:t xml:space="preserve">Det er vejlederens </w:t>
      </w:r>
      <w:r w:rsidRPr="00934206">
        <w:rPr>
          <w:sz w:val="24"/>
          <w:szCs w:val="24"/>
        </w:rPr>
        <w:t xml:space="preserve">ansvar at udfylde hjælpeskema og </w:t>
      </w:r>
      <w:r w:rsidR="00644FD5" w:rsidRPr="00934206">
        <w:rPr>
          <w:sz w:val="24"/>
          <w:szCs w:val="24"/>
        </w:rPr>
        <w:t>erklæring om oplæring</w:t>
      </w:r>
      <w:r w:rsidRPr="00934206">
        <w:rPr>
          <w:sz w:val="24"/>
          <w:szCs w:val="24"/>
        </w:rPr>
        <w:t xml:space="preserve">, når elevens </w:t>
      </w:r>
      <w:r w:rsidR="00693DE0" w:rsidRPr="00934206">
        <w:rPr>
          <w:sz w:val="24"/>
          <w:szCs w:val="24"/>
        </w:rPr>
        <w:t>oplærings</w:t>
      </w:r>
      <w:r w:rsidRPr="00934206">
        <w:rPr>
          <w:sz w:val="24"/>
          <w:szCs w:val="24"/>
        </w:rPr>
        <w:t>forløb afsluttes.</w:t>
      </w:r>
    </w:p>
    <w:p w14:paraId="3C19D2E0" w14:textId="634FE966" w:rsidR="00671F81" w:rsidRDefault="00671F81" w:rsidP="00EE0935">
      <w:pPr>
        <w:pStyle w:val="Overskrift1"/>
        <w:rPr>
          <w:b/>
          <w:color w:val="ED7D31" w:themeColor="accent2"/>
          <w:sz w:val="28"/>
          <w:szCs w:val="28"/>
        </w:rPr>
      </w:pPr>
    </w:p>
    <w:p w14:paraId="7A6A4D0B" w14:textId="77777777" w:rsidR="00671F81" w:rsidRDefault="00671F81" w:rsidP="00EE0935">
      <w:pPr>
        <w:pStyle w:val="Overskrift1"/>
        <w:rPr>
          <w:b/>
          <w:color w:val="ED7D31" w:themeColor="accent2"/>
          <w:sz w:val="28"/>
          <w:szCs w:val="28"/>
        </w:rPr>
      </w:pPr>
    </w:p>
    <w:p w14:paraId="3D2E8F66" w14:textId="079F0408" w:rsidR="00EE0935" w:rsidRPr="00F60F5D" w:rsidRDefault="00EE0935" w:rsidP="00EE0935">
      <w:pPr>
        <w:pStyle w:val="Overskrift1"/>
        <w:rPr>
          <w:b/>
          <w:color w:val="4472C4" w:themeColor="accent1"/>
          <w:sz w:val="28"/>
          <w:szCs w:val="28"/>
        </w:rPr>
      </w:pPr>
      <w:bookmarkStart w:id="22" w:name="_Toc79412236"/>
      <w:r w:rsidRPr="00F60F5D">
        <w:rPr>
          <w:b/>
          <w:color w:val="4472C4" w:themeColor="accent1"/>
          <w:sz w:val="28"/>
          <w:szCs w:val="28"/>
        </w:rPr>
        <w:t>Læringsgrupper og fælles undervisning</w:t>
      </w:r>
      <w:bookmarkEnd w:id="22"/>
    </w:p>
    <w:p w14:paraId="3E4015AB" w14:textId="54F6295F" w:rsidR="00EE0935" w:rsidRPr="00F95766" w:rsidRDefault="00EE0935" w:rsidP="00EE0935">
      <w:pPr>
        <w:spacing w:line="240" w:lineRule="auto"/>
        <w:rPr>
          <w:sz w:val="24"/>
          <w:szCs w:val="24"/>
        </w:rPr>
      </w:pPr>
      <w:r w:rsidRPr="00F95766">
        <w:rPr>
          <w:sz w:val="24"/>
          <w:szCs w:val="24"/>
        </w:rPr>
        <w:t xml:space="preserve">Læringsgrupper og fælles undervisning er et forum for kvalificeret sparring i forhold til praksisoplevelser og har til formål at optimere den enkelte elevs udbytte af </w:t>
      </w:r>
      <w:r w:rsidR="00AE4C7F" w:rsidRPr="00934206">
        <w:rPr>
          <w:sz w:val="24"/>
          <w:szCs w:val="24"/>
        </w:rPr>
        <w:t>oplæringsperioden</w:t>
      </w:r>
      <w:r w:rsidRPr="00F95766">
        <w:rPr>
          <w:sz w:val="24"/>
          <w:szCs w:val="24"/>
        </w:rPr>
        <w:t>, udvikle evnen til faglig refleksion og give</w:t>
      </w:r>
      <w:r w:rsidR="009B68ED" w:rsidRPr="00F95766">
        <w:rPr>
          <w:sz w:val="24"/>
          <w:szCs w:val="24"/>
        </w:rPr>
        <w:t xml:space="preserve"> bredere</w:t>
      </w:r>
      <w:r w:rsidRPr="00F95766">
        <w:rPr>
          <w:sz w:val="24"/>
          <w:szCs w:val="24"/>
        </w:rPr>
        <w:t xml:space="preserve"> indsigt i</w:t>
      </w:r>
      <w:r w:rsidR="009B68ED" w:rsidRPr="00F95766">
        <w:rPr>
          <w:sz w:val="24"/>
          <w:szCs w:val="24"/>
        </w:rPr>
        <w:t xml:space="preserve"> faget.</w:t>
      </w:r>
    </w:p>
    <w:p w14:paraId="10DBF7A3" w14:textId="77777777" w:rsidR="00885605" w:rsidRPr="00F95766" w:rsidRDefault="00885605" w:rsidP="00885605">
      <w:pPr>
        <w:spacing w:line="240" w:lineRule="auto"/>
        <w:rPr>
          <w:sz w:val="24"/>
          <w:szCs w:val="24"/>
        </w:rPr>
      </w:pPr>
      <w:r w:rsidRPr="00F95766">
        <w:rPr>
          <w:sz w:val="24"/>
          <w:szCs w:val="24"/>
        </w:rPr>
        <w:t xml:space="preserve">Der bør deltage mindst én vejleder eller anden fagperson i disse aktiviteter.  </w:t>
      </w:r>
    </w:p>
    <w:p w14:paraId="3B8C2440" w14:textId="48244E9D" w:rsidR="00EE0935" w:rsidRPr="00F95766" w:rsidRDefault="00EE0935" w:rsidP="00EE0935">
      <w:pPr>
        <w:spacing w:line="240" w:lineRule="auto"/>
        <w:rPr>
          <w:sz w:val="24"/>
          <w:szCs w:val="24"/>
        </w:rPr>
      </w:pPr>
      <w:r w:rsidRPr="00F95766">
        <w:rPr>
          <w:sz w:val="24"/>
          <w:szCs w:val="24"/>
        </w:rPr>
        <w:t xml:space="preserve">Der kan arrangeres forskellige former for </w:t>
      </w:r>
      <w:r w:rsidRPr="00934206">
        <w:rPr>
          <w:sz w:val="24"/>
          <w:szCs w:val="24"/>
        </w:rPr>
        <w:t xml:space="preserve">læringsgrupper - enten på det enkelte </w:t>
      </w:r>
      <w:r w:rsidR="00693DE0" w:rsidRPr="00934206">
        <w:rPr>
          <w:sz w:val="24"/>
          <w:szCs w:val="24"/>
        </w:rPr>
        <w:t>oplærings</w:t>
      </w:r>
      <w:r w:rsidRPr="00934206">
        <w:rPr>
          <w:sz w:val="24"/>
          <w:szCs w:val="24"/>
        </w:rPr>
        <w:t xml:space="preserve">sted eller på tværs af enheder og </w:t>
      </w:r>
      <w:r w:rsidR="00693DE0" w:rsidRPr="00934206">
        <w:rPr>
          <w:sz w:val="24"/>
          <w:szCs w:val="24"/>
        </w:rPr>
        <w:t>oplærings</w:t>
      </w:r>
      <w:r w:rsidRPr="00934206">
        <w:rPr>
          <w:sz w:val="24"/>
          <w:szCs w:val="24"/>
        </w:rPr>
        <w:t xml:space="preserve">vejledere. Disse kan være enten monofaglige eller på tværs af flere uddannelser. </w:t>
      </w:r>
      <w:r w:rsidR="00B14258" w:rsidRPr="00934206">
        <w:rPr>
          <w:sz w:val="24"/>
          <w:szCs w:val="24"/>
        </w:rPr>
        <w:t xml:space="preserve">De fælles kommunale undervisninger i RKSK er især mhp. at gøre ressourcepersonerne og de lokale retningslinjer og samarbejdes-regler kendte for eleverne. </w:t>
      </w:r>
      <w:r w:rsidR="00693DE0" w:rsidRPr="00934206">
        <w:rPr>
          <w:sz w:val="24"/>
          <w:szCs w:val="24"/>
        </w:rPr>
        <w:t>Oplærings</w:t>
      </w:r>
      <w:r w:rsidR="00B14258" w:rsidRPr="00934206">
        <w:rPr>
          <w:sz w:val="24"/>
          <w:szCs w:val="24"/>
        </w:rPr>
        <w:t>vejlederne og andre er velko</w:t>
      </w:r>
      <w:r w:rsidR="00AE4C7F" w:rsidRPr="00934206">
        <w:rPr>
          <w:sz w:val="24"/>
          <w:szCs w:val="24"/>
        </w:rPr>
        <w:t>m</w:t>
      </w:r>
      <w:r w:rsidR="00B14258" w:rsidRPr="00934206">
        <w:rPr>
          <w:sz w:val="24"/>
          <w:szCs w:val="24"/>
        </w:rPr>
        <w:t xml:space="preserve">ne. Det er </w:t>
      </w:r>
      <w:r w:rsidR="00693DE0" w:rsidRPr="00934206">
        <w:rPr>
          <w:sz w:val="24"/>
          <w:szCs w:val="24"/>
        </w:rPr>
        <w:t>oplærings</w:t>
      </w:r>
      <w:r w:rsidR="00B14258" w:rsidRPr="00934206">
        <w:rPr>
          <w:sz w:val="24"/>
          <w:szCs w:val="24"/>
        </w:rPr>
        <w:t>vejlederens ansvar at eleverne deltager</w:t>
      </w:r>
    </w:p>
    <w:p w14:paraId="637ED920" w14:textId="6DF2721D" w:rsidR="003F65F0" w:rsidRDefault="00F95766" w:rsidP="00EE0935">
      <w:pPr>
        <w:spacing w:line="240" w:lineRule="auto"/>
      </w:pPr>
      <w:r>
        <w:rPr>
          <w:noProof/>
          <w:lang w:eastAsia="da-DK"/>
        </w:rPr>
        <mc:AlternateContent>
          <mc:Choice Requires="wps">
            <w:drawing>
              <wp:anchor distT="0" distB="0" distL="114300" distR="114300" simplePos="0" relativeHeight="251689984" behindDoc="0" locked="0" layoutInCell="1" allowOverlap="1" wp14:anchorId="2F2B394A" wp14:editId="611CAA83">
                <wp:simplePos x="0" y="0"/>
                <wp:positionH relativeFrom="margin">
                  <wp:posOffset>-102235</wp:posOffset>
                </wp:positionH>
                <wp:positionV relativeFrom="paragraph">
                  <wp:posOffset>242570</wp:posOffset>
                </wp:positionV>
                <wp:extent cx="6763871" cy="6781800"/>
                <wp:effectExtent l="0" t="0" r="18415" b="19050"/>
                <wp:wrapNone/>
                <wp:docPr id="2" name="Tekstfelt 2"/>
                <wp:cNvGraphicFramePr/>
                <a:graphic xmlns:a="http://schemas.openxmlformats.org/drawingml/2006/main">
                  <a:graphicData uri="http://schemas.microsoft.com/office/word/2010/wordprocessingShape">
                    <wps:wsp>
                      <wps:cNvSpPr txBox="1"/>
                      <wps:spPr>
                        <a:xfrm>
                          <a:off x="0" y="0"/>
                          <a:ext cx="6763871" cy="6781800"/>
                        </a:xfrm>
                        <a:prstGeom prst="round2Diag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40205270" w14:textId="05F83063" w:rsidR="00FB23BF" w:rsidRPr="00F60F5D" w:rsidRDefault="00FB23BF" w:rsidP="007311B6">
                            <w:pPr>
                              <w:pStyle w:val="Overskrift1"/>
                              <w:rPr>
                                <w:b/>
                                <w:color w:val="4472C4" w:themeColor="accent1"/>
                                <w:sz w:val="28"/>
                              </w:rPr>
                            </w:pPr>
                            <w:bookmarkStart w:id="23" w:name="_Toc79412237"/>
                            <w:r w:rsidRPr="00F60F5D">
                              <w:rPr>
                                <w:b/>
                                <w:color w:val="4472C4" w:themeColor="accent1"/>
                                <w:sz w:val="28"/>
                              </w:rPr>
                              <w:t>Rammer og vilkår for</w:t>
                            </w:r>
                            <w:r w:rsidRPr="00934206">
                              <w:rPr>
                                <w:b/>
                                <w:color w:val="4472C4" w:themeColor="accent1"/>
                                <w:sz w:val="28"/>
                              </w:rPr>
                              <w:t xml:space="preserve"> </w:t>
                            </w:r>
                            <w:r w:rsidR="00693DE0" w:rsidRPr="00934206">
                              <w:rPr>
                                <w:b/>
                                <w:color w:val="4472C4" w:themeColor="accent1"/>
                                <w:sz w:val="28"/>
                              </w:rPr>
                              <w:t>oplærings</w:t>
                            </w:r>
                            <w:r w:rsidRPr="00934206">
                              <w:rPr>
                                <w:b/>
                                <w:color w:val="4472C4" w:themeColor="accent1"/>
                                <w:sz w:val="28"/>
                              </w:rPr>
                              <w:t>vejleder</w:t>
                            </w:r>
                            <w:bookmarkEnd w:id="23"/>
                          </w:p>
                          <w:p w14:paraId="3307652F" w14:textId="5FD47FC5" w:rsidR="00FB23BF" w:rsidRPr="00F95766" w:rsidRDefault="00693DE0" w:rsidP="00FB23BF">
                            <w:pPr>
                              <w:spacing w:line="240" w:lineRule="auto"/>
                              <w:rPr>
                                <w:sz w:val="24"/>
                                <w:szCs w:val="24"/>
                              </w:rPr>
                            </w:pPr>
                            <w:r w:rsidRPr="00934206">
                              <w:rPr>
                                <w:sz w:val="24"/>
                                <w:szCs w:val="24"/>
                              </w:rPr>
                              <w:t>Oplærings</w:t>
                            </w:r>
                            <w:r w:rsidR="00FB23BF" w:rsidRPr="00934206">
                              <w:rPr>
                                <w:sz w:val="24"/>
                                <w:szCs w:val="24"/>
                              </w:rPr>
                              <w:t>vejlederen har ansvar</w:t>
                            </w:r>
                            <w:r w:rsidR="00001DF7" w:rsidRPr="00934206">
                              <w:rPr>
                                <w:sz w:val="24"/>
                                <w:szCs w:val="24"/>
                              </w:rPr>
                              <w:t>et</w:t>
                            </w:r>
                            <w:r w:rsidR="00FB23BF" w:rsidRPr="00934206">
                              <w:rPr>
                                <w:sz w:val="24"/>
                                <w:szCs w:val="24"/>
                              </w:rPr>
                              <w:t xml:space="preserve"> for</w:t>
                            </w:r>
                            <w:r w:rsidR="00C90168" w:rsidRPr="00934206">
                              <w:rPr>
                                <w:sz w:val="24"/>
                                <w:szCs w:val="24"/>
                              </w:rPr>
                              <w:t xml:space="preserve"> afvikling af</w:t>
                            </w:r>
                            <w:r w:rsidR="00FB23BF" w:rsidRPr="00934206">
                              <w:rPr>
                                <w:sz w:val="24"/>
                                <w:szCs w:val="24"/>
                              </w:rPr>
                              <w:t xml:space="preserve"> elevens </w:t>
                            </w:r>
                            <w:r w:rsidR="00AE4C7F" w:rsidRPr="00934206">
                              <w:rPr>
                                <w:sz w:val="24"/>
                                <w:szCs w:val="24"/>
                              </w:rPr>
                              <w:t>oplæring</w:t>
                            </w:r>
                            <w:r w:rsidR="00FB23BF" w:rsidRPr="00934206">
                              <w:rPr>
                                <w:sz w:val="24"/>
                                <w:szCs w:val="24"/>
                              </w:rPr>
                              <w:t xml:space="preserve"> og skal </w:t>
                            </w:r>
                            <w:r w:rsidR="00C90168" w:rsidRPr="00934206">
                              <w:rPr>
                                <w:sz w:val="24"/>
                                <w:szCs w:val="24"/>
                              </w:rPr>
                              <w:t>understøtte</w:t>
                            </w:r>
                            <w:r w:rsidR="00FB23BF" w:rsidRPr="00934206">
                              <w:rPr>
                                <w:sz w:val="24"/>
                                <w:szCs w:val="24"/>
                              </w:rPr>
                              <w:t xml:space="preserve"> elevens aktive arbejde med de enkelte </w:t>
                            </w:r>
                            <w:r w:rsidRPr="00934206">
                              <w:rPr>
                                <w:sz w:val="24"/>
                                <w:szCs w:val="24"/>
                              </w:rPr>
                              <w:t>oplærings</w:t>
                            </w:r>
                            <w:r w:rsidR="00FB23BF" w:rsidRPr="00934206">
                              <w:rPr>
                                <w:sz w:val="24"/>
                                <w:szCs w:val="24"/>
                              </w:rPr>
                              <w:t>mål. Med beskrivelsen af elevernes vilkår og rammer følger naturlig</w:t>
                            </w:r>
                            <w:r w:rsidR="00C90168" w:rsidRPr="00934206">
                              <w:rPr>
                                <w:sz w:val="24"/>
                                <w:szCs w:val="24"/>
                              </w:rPr>
                              <w:t>t et behov for</w:t>
                            </w:r>
                            <w:r w:rsidR="00FB23BF" w:rsidRPr="00934206">
                              <w:rPr>
                                <w:sz w:val="24"/>
                                <w:szCs w:val="24"/>
                              </w:rPr>
                              <w:t xml:space="preserve"> specifik afsat tid til </w:t>
                            </w:r>
                            <w:r w:rsidRPr="00934206">
                              <w:rPr>
                                <w:sz w:val="24"/>
                                <w:szCs w:val="24"/>
                              </w:rPr>
                              <w:t>oplærings</w:t>
                            </w:r>
                            <w:r w:rsidR="00FB23BF" w:rsidRPr="00934206">
                              <w:rPr>
                                <w:sz w:val="24"/>
                                <w:szCs w:val="24"/>
                              </w:rPr>
                              <w:t xml:space="preserve">vejledernes arbejde </w:t>
                            </w:r>
                            <w:r w:rsidR="00FB23BF" w:rsidRPr="00F95766">
                              <w:rPr>
                                <w:sz w:val="24"/>
                                <w:szCs w:val="24"/>
                              </w:rPr>
                              <w:t>med elever.</w:t>
                            </w:r>
                          </w:p>
                          <w:p w14:paraId="3DC19564" w14:textId="0A90B700" w:rsidR="00FB23BF" w:rsidRPr="00934206" w:rsidRDefault="00693DE0" w:rsidP="00FB23BF">
                            <w:pPr>
                              <w:spacing w:line="240" w:lineRule="auto"/>
                              <w:rPr>
                                <w:b/>
                                <w:sz w:val="24"/>
                                <w:szCs w:val="24"/>
                              </w:rPr>
                            </w:pPr>
                            <w:r w:rsidRPr="00934206">
                              <w:rPr>
                                <w:b/>
                                <w:sz w:val="24"/>
                                <w:szCs w:val="24"/>
                              </w:rPr>
                              <w:t>Oplærings</w:t>
                            </w:r>
                            <w:r w:rsidR="00FB23BF" w:rsidRPr="00934206">
                              <w:rPr>
                                <w:b/>
                                <w:sz w:val="24"/>
                                <w:szCs w:val="24"/>
                              </w:rPr>
                              <w:t>vejlederens tid pr. elev</w:t>
                            </w:r>
                            <w:r w:rsidR="00FB23BF" w:rsidRPr="00934206">
                              <w:rPr>
                                <w:b/>
                                <w:sz w:val="24"/>
                                <w:szCs w:val="24"/>
                              </w:rPr>
                              <w:br/>
                            </w:r>
                            <w:r w:rsidRPr="00934206">
                              <w:rPr>
                                <w:sz w:val="24"/>
                                <w:szCs w:val="24"/>
                              </w:rPr>
                              <w:t>Oplærings</w:t>
                            </w:r>
                            <w:r w:rsidR="00FB23BF" w:rsidRPr="00934206">
                              <w:rPr>
                                <w:sz w:val="24"/>
                                <w:szCs w:val="24"/>
                              </w:rPr>
                              <w:t xml:space="preserve">vejlederen skal sikre, at eleven i løbet af sit </w:t>
                            </w:r>
                            <w:r w:rsidRPr="00934206">
                              <w:rPr>
                                <w:sz w:val="24"/>
                                <w:szCs w:val="24"/>
                              </w:rPr>
                              <w:t>oplærings</w:t>
                            </w:r>
                            <w:r w:rsidR="00FB23BF" w:rsidRPr="00934206">
                              <w:rPr>
                                <w:sz w:val="24"/>
                                <w:szCs w:val="24"/>
                              </w:rPr>
                              <w:t xml:space="preserve">forløb modtager et individuelt tilrettelagt forløb, som imødekommer elevens behov for struktur, niveau i uddannelse, læringsstil og læring. </w:t>
                            </w:r>
                          </w:p>
                          <w:p w14:paraId="468CE496" w14:textId="08934CB4" w:rsidR="00FB23BF" w:rsidRPr="00F95766" w:rsidRDefault="00693DE0" w:rsidP="00FB23BF">
                            <w:pPr>
                              <w:spacing w:line="240" w:lineRule="auto"/>
                              <w:rPr>
                                <w:sz w:val="24"/>
                                <w:szCs w:val="24"/>
                              </w:rPr>
                            </w:pPr>
                            <w:r w:rsidRPr="00934206">
                              <w:rPr>
                                <w:sz w:val="24"/>
                                <w:szCs w:val="24"/>
                              </w:rPr>
                              <w:t>Oplærings</w:t>
                            </w:r>
                            <w:r w:rsidR="00FB23BF" w:rsidRPr="00934206">
                              <w:rPr>
                                <w:sz w:val="24"/>
                                <w:szCs w:val="24"/>
                              </w:rPr>
                              <w:t xml:space="preserve">vejlederens </w:t>
                            </w:r>
                            <w:r w:rsidR="00FB23BF" w:rsidRPr="00F95766">
                              <w:rPr>
                                <w:sz w:val="24"/>
                                <w:szCs w:val="24"/>
                              </w:rPr>
                              <w:t xml:space="preserve">opgaver er blandt andet: </w:t>
                            </w:r>
                          </w:p>
                          <w:p w14:paraId="262A1E5E"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Planlægge velkomst og introduktionsperiode til den nye elev</w:t>
                            </w:r>
                          </w:p>
                          <w:p w14:paraId="38DBC7C0"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Planlægge, forberede, afvikle, dokumentere og følge op på de obligatoriske evalueringssamtaler</w:t>
                            </w:r>
                          </w:p>
                          <w:p w14:paraId="628AF527"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Planlægge, forberede, afvikle, dokumentere og følge op på de ugentlige vejledningstimer</w:t>
                            </w:r>
                          </w:p>
                          <w:p w14:paraId="07EBC24C"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Give feedback på skriftlige opgaver og fagligt niveau</w:t>
                            </w:r>
                          </w:p>
                          <w:p w14:paraId="7A898B03" w14:textId="22EC27E2" w:rsidR="00FB23BF" w:rsidRPr="00F95766" w:rsidRDefault="00FB23BF" w:rsidP="00FB23BF">
                            <w:pPr>
                              <w:pStyle w:val="Listeafsnit"/>
                              <w:numPr>
                                <w:ilvl w:val="0"/>
                                <w:numId w:val="2"/>
                              </w:numPr>
                              <w:spacing w:line="240" w:lineRule="auto"/>
                              <w:rPr>
                                <w:sz w:val="24"/>
                                <w:szCs w:val="24"/>
                              </w:rPr>
                            </w:pPr>
                            <w:r w:rsidRPr="00F95766">
                              <w:rPr>
                                <w:sz w:val="24"/>
                                <w:szCs w:val="24"/>
                              </w:rPr>
                              <w:t>Udvælge relevante borgeropgaver til den enkelte elev</w:t>
                            </w:r>
                          </w:p>
                          <w:p w14:paraId="58C2CF29" w14:textId="0F4189CC" w:rsidR="00DE2D5A" w:rsidRPr="00F95766" w:rsidRDefault="00DE2D5A" w:rsidP="00FB23BF">
                            <w:pPr>
                              <w:pStyle w:val="Listeafsnit"/>
                              <w:numPr>
                                <w:ilvl w:val="0"/>
                                <w:numId w:val="2"/>
                              </w:numPr>
                              <w:spacing w:line="240" w:lineRule="auto"/>
                              <w:rPr>
                                <w:sz w:val="24"/>
                                <w:szCs w:val="24"/>
                              </w:rPr>
                            </w:pPr>
                            <w:r w:rsidRPr="00F95766">
                              <w:rPr>
                                <w:sz w:val="24"/>
                                <w:szCs w:val="24"/>
                              </w:rPr>
                              <w:t>Have fokus på elevens individuelle læringsstil og tilrettelægge et forløb herudfra</w:t>
                            </w:r>
                          </w:p>
                          <w:p w14:paraId="09A6F525" w14:textId="372623D5" w:rsidR="00FB23BF" w:rsidRPr="00F95766" w:rsidRDefault="00FB23BF" w:rsidP="00FB23BF">
                            <w:pPr>
                              <w:pStyle w:val="Listeafsnit"/>
                              <w:numPr>
                                <w:ilvl w:val="0"/>
                                <w:numId w:val="2"/>
                              </w:numPr>
                              <w:spacing w:line="240" w:lineRule="auto"/>
                              <w:rPr>
                                <w:sz w:val="24"/>
                                <w:szCs w:val="24"/>
                              </w:rPr>
                            </w:pPr>
                            <w:r w:rsidRPr="00F95766">
                              <w:rPr>
                                <w:sz w:val="24"/>
                                <w:szCs w:val="24"/>
                              </w:rPr>
                              <w:t>Opfølgning på elevens opgaver og borgerforløb</w:t>
                            </w:r>
                          </w:p>
                          <w:p w14:paraId="4D39813D" w14:textId="71A85292" w:rsidR="00833E99" w:rsidRPr="00F95766" w:rsidRDefault="00833E99" w:rsidP="00FB23BF">
                            <w:pPr>
                              <w:pStyle w:val="Listeafsnit"/>
                              <w:numPr>
                                <w:ilvl w:val="0"/>
                                <w:numId w:val="2"/>
                              </w:numPr>
                              <w:spacing w:line="240" w:lineRule="auto"/>
                              <w:rPr>
                                <w:sz w:val="24"/>
                                <w:szCs w:val="24"/>
                              </w:rPr>
                            </w:pPr>
                            <w:r w:rsidRPr="00F95766">
                              <w:rPr>
                                <w:sz w:val="24"/>
                                <w:szCs w:val="24"/>
                              </w:rPr>
                              <w:t>Planlægge følgetid og indhold i denne</w:t>
                            </w:r>
                          </w:p>
                          <w:p w14:paraId="65173414"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Dokumentation af elevens læring og niveau</w:t>
                            </w:r>
                          </w:p>
                          <w:p w14:paraId="4635C07A" w14:textId="3EE22567" w:rsidR="00FB23BF" w:rsidRPr="00934206" w:rsidRDefault="00FB23BF" w:rsidP="00FB23BF">
                            <w:pPr>
                              <w:pStyle w:val="Listeafsnit"/>
                              <w:numPr>
                                <w:ilvl w:val="0"/>
                                <w:numId w:val="2"/>
                              </w:numPr>
                              <w:spacing w:line="240" w:lineRule="auto"/>
                              <w:rPr>
                                <w:sz w:val="24"/>
                                <w:szCs w:val="24"/>
                              </w:rPr>
                            </w:pPr>
                            <w:r w:rsidRPr="00934206">
                              <w:rPr>
                                <w:sz w:val="24"/>
                                <w:szCs w:val="24"/>
                              </w:rPr>
                              <w:t xml:space="preserve">Tydeliggøre aktuelle </w:t>
                            </w:r>
                            <w:r w:rsidR="00693DE0" w:rsidRPr="00934206">
                              <w:rPr>
                                <w:sz w:val="24"/>
                                <w:szCs w:val="24"/>
                              </w:rPr>
                              <w:t>oplærings</w:t>
                            </w:r>
                            <w:r w:rsidRPr="00934206">
                              <w:rPr>
                                <w:sz w:val="24"/>
                                <w:szCs w:val="24"/>
                              </w:rPr>
                              <w:t>mål over for kollegaer</w:t>
                            </w:r>
                          </w:p>
                          <w:p w14:paraId="1725E0AA" w14:textId="77777777" w:rsidR="00FB23BF" w:rsidRPr="00934206" w:rsidRDefault="00FB23BF" w:rsidP="00FB23BF">
                            <w:pPr>
                              <w:pStyle w:val="Listeafsnit"/>
                              <w:numPr>
                                <w:ilvl w:val="0"/>
                                <w:numId w:val="2"/>
                              </w:numPr>
                              <w:spacing w:line="240" w:lineRule="auto"/>
                              <w:rPr>
                                <w:sz w:val="24"/>
                                <w:szCs w:val="24"/>
                              </w:rPr>
                            </w:pPr>
                            <w:r w:rsidRPr="00934206">
                              <w:rPr>
                                <w:sz w:val="24"/>
                                <w:szCs w:val="24"/>
                              </w:rPr>
                              <w:t>Planlægge læringsgrupper, undervisning med videre</w:t>
                            </w:r>
                          </w:p>
                          <w:p w14:paraId="23289328" w14:textId="77777777" w:rsidR="00FB23BF" w:rsidRPr="00934206" w:rsidRDefault="00FB23BF" w:rsidP="00FB23BF">
                            <w:pPr>
                              <w:pStyle w:val="Listeafsnit"/>
                              <w:numPr>
                                <w:ilvl w:val="0"/>
                                <w:numId w:val="2"/>
                              </w:numPr>
                              <w:spacing w:line="240" w:lineRule="auto"/>
                              <w:rPr>
                                <w:sz w:val="24"/>
                                <w:szCs w:val="24"/>
                              </w:rPr>
                            </w:pPr>
                            <w:r w:rsidRPr="00934206">
                              <w:rPr>
                                <w:sz w:val="24"/>
                                <w:szCs w:val="24"/>
                              </w:rPr>
                              <w:t>Følge op på elevens trivsel</w:t>
                            </w:r>
                          </w:p>
                          <w:p w14:paraId="66A21E40" w14:textId="77777777" w:rsidR="00FB23BF" w:rsidRPr="00934206" w:rsidRDefault="00FB23BF" w:rsidP="00FB23BF">
                            <w:pPr>
                              <w:pStyle w:val="Listeafsnit"/>
                              <w:numPr>
                                <w:ilvl w:val="0"/>
                                <w:numId w:val="2"/>
                              </w:numPr>
                              <w:spacing w:line="240" w:lineRule="auto"/>
                              <w:rPr>
                                <w:sz w:val="24"/>
                                <w:szCs w:val="24"/>
                              </w:rPr>
                            </w:pPr>
                            <w:r w:rsidRPr="00934206">
                              <w:rPr>
                                <w:sz w:val="24"/>
                                <w:szCs w:val="24"/>
                              </w:rPr>
                              <w:t>Opsøge sparring</w:t>
                            </w:r>
                          </w:p>
                          <w:p w14:paraId="746F6A58" w14:textId="21FA6487" w:rsidR="00FB23BF" w:rsidRPr="00934206" w:rsidRDefault="00FB23BF" w:rsidP="00FB23BF">
                            <w:pPr>
                              <w:pStyle w:val="Listeafsnit"/>
                              <w:numPr>
                                <w:ilvl w:val="0"/>
                                <w:numId w:val="2"/>
                              </w:numPr>
                              <w:spacing w:line="240" w:lineRule="auto"/>
                              <w:rPr>
                                <w:sz w:val="24"/>
                                <w:szCs w:val="24"/>
                              </w:rPr>
                            </w:pPr>
                            <w:r w:rsidRPr="00934206">
                              <w:rPr>
                                <w:sz w:val="24"/>
                                <w:szCs w:val="24"/>
                              </w:rPr>
                              <w:t xml:space="preserve">Udarbejde hjælpeskema og </w:t>
                            </w:r>
                            <w:r w:rsidR="00C90168" w:rsidRPr="00934206">
                              <w:rPr>
                                <w:sz w:val="24"/>
                                <w:szCs w:val="24"/>
                              </w:rPr>
                              <w:t>PASS-erklæring</w:t>
                            </w:r>
                          </w:p>
                          <w:p w14:paraId="714F9DCA" w14:textId="7D4B8952" w:rsidR="00FB23BF" w:rsidRPr="00934206" w:rsidRDefault="00FB23BF" w:rsidP="00FB23BF">
                            <w:pPr>
                              <w:pStyle w:val="Listeafsnit"/>
                              <w:numPr>
                                <w:ilvl w:val="0"/>
                                <w:numId w:val="2"/>
                              </w:numPr>
                              <w:spacing w:line="240" w:lineRule="auto"/>
                              <w:rPr>
                                <w:sz w:val="24"/>
                                <w:szCs w:val="24"/>
                              </w:rPr>
                            </w:pPr>
                            <w:r w:rsidRPr="00934206">
                              <w:rPr>
                                <w:sz w:val="24"/>
                                <w:szCs w:val="24"/>
                              </w:rPr>
                              <w:t xml:space="preserve">Drøfte elevens skriftlige evaluering af </w:t>
                            </w:r>
                            <w:r w:rsidR="00AE4C7F" w:rsidRPr="00934206">
                              <w:rPr>
                                <w:sz w:val="24"/>
                                <w:szCs w:val="24"/>
                              </w:rPr>
                              <w:t>oplæringsperioden</w:t>
                            </w:r>
                            <w:r w:rsidRPr="00934206">
                              <w:rPr>
                                <w:sz w:val="24"/>
                                <w:szCs w:val="24"/>
                              </w:rPr>
                              <w:t xml:space="preserve"> med både elev og </w:t>
                            </w:r>
                            <w:r w:rsidR="00693DE0" w:rsidRPr="00934206">
                              <w:rPr>
                                <w:sz w:val="24"/>
                                <w:szCs w:val="24"/>
                              </w:rPr>
                              <w:t>oplærings</w:t>
                            </w:r>
                            <w:r w:rsidRPr="00934206">
                              <w:rPr>
                                <w:sz w:val="24"/>
                                <w:szCs w:val="24"/>
                              </w:rPr>
                              <w:t>stedets leder</w:t>
                            </w:r>
                          </w:p>
                          <w:p w14:paraId="166536E9" w14:textId="0D85E450" w:rsidR="00FB23BF" w:rsidRPr="00F95766" w:rsidRDefault="00693DE0" w:rsidP="00FB23BF">
                            <w:pPr>
                              <w:spacing w:line="240" w:lineRule="auto"/>
                              <w:rPr>
                                <w:sz w:val="24"/>
                                <w:szCs w:val="24"/>
                              </w:rPr>
                            </w:pPr>
                            <w:r w:rsidRPr="00934206">
                              <w:rPr>
                                <w:sz w:val="24"/>
                                <w:szCs w:val="24"/>
                              </w:rPr>
                              <w:t>Oplærings</w:t>
                            </w:r>
                            <w:r w:rsidR="00FB23BF" w:rsidRPr="00934206">
                              <w:rPr>
                                <w:sz w:val="24"/>
                                <w:szCs w:val="24"/>
                              </w:rPr>
                              <w:t xml:space="preserve">vejlederen </w:t>
                            </w:r>
                            <w:r w:rsidR="00FB23BF" w:rsidRPr="00F95766">
                              <w:rPr>
                                <w:sz w:val="24"/>
                                <w:szCs w:val="24"/>
                              </w:rPr>
                              <w:t>har i gennemsnit fem timer om ugen pr. elev til at varetage ovenstående opgaver</w:t>
                            </w:r>
                            <w:r w:rsidR="00B82412" w:rsidRPr="00F95766">
                              <w:rPr>
                                <w:sz w:val="24"/>
                                <w:szCs w:val="24"/>
                              </w:rPr>
                              <w:t xml:space="preserve">. </w:t>
                            </w:r>
                            <w:r w:rsidR="00FB23BF" w:rsidRPr="00F95766">
                              <w:rPr>
                                <w:sz w:val="24"/>
                                <w:szCs w:val="24"/>
                              </w:rPr>
                              <w:t>Timerne fremgår af vejlederens arbejdsplan.</w:t>
                            </w:r>
                          </w:p>
                          <w:p w14:paraId="32F761EB" w14:textId="77777777" w:rsidR="00FB23BF" w:rsidRDefault="00FB2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B394A" id="Tekstfelt 2" o:spid="_x0000_s1032" style="position:absolute;margin-left:-8.05pt;margin-top:19.1pt;width:532.6pt;height:53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763871,678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" adj="-11796480,,5400" path="m1127334,l6763871,r,l6763871,5654466v,622609,-504725,1127334,-1127334,1127334l,6781800r,l,1127334c,504725,504725,,1127334,xe" fillcolor="white [3201]" strokecolor="#00b050" strokeweight="1pt">
                <v:stroke joinstyle="miter"/>
                <v:formulas/>
                <v:path arrowok="t" o:connecttype="custom" o:connectlocs="1127334,0;6763871,0;6763871,0;6763871,5654466;5636537,6781800;0,6781800;0,6781800;0,1127334;1127334,0" o:connectangles="0,0,0,0,0,0,0,0,0" textboxrect="0,0,6763871,6781800"/>
                <v:textbox>
                  <w:txbxContent>
                    <w:p w14:paraId="40205270" w14:textId="05F83063" w:rsidR="00FB23BF" w:rsidRPr="00F60F5D" w:rsidRDefault="00FB23BF" w:rsidP="007311B6">
                      <w:pPr>
                        <w:pStyle w:val="Overskrift1"/>
                        <w:rPr>
                          <w:b/>
                          <w:color w:val="4472C4" w:themeColor="accent1"/>
                          <w:sz w:val="28"/>
                        </w:rPr>
                      </w:pPr>
                      <w:bookmarkStart w:id="27" w:name="_Toc79412237"/>
                      <w:r w:rsidRPr="00F60F5D">
                        <w:rPr>
                          <w:b/>
                          <w:color w:val="4472C4" w:themeColor="accent1"/>
                          <w:sz w:val="28"/>
                        </w:rPr>
                        <w:t>Rammer og vilkår for</w:t>
                      </w:r>
                      <w:r w:rsidRPr="00934206">
                        <w:rPr>
                          <w:b/>
                          <w:color w:val="4472C4" w:themeColor="accent1"/>
                          <w:sz w:val="28"/>
                        </w:rPr>
                        <w:t xml:space="preserve"> </w:t>
                      </w:r>
                      <w:r w:rsidR="00693DE0" w:rsidRPr="00934206">
                        <w:rPr>
                          <w:b/>
                          <w:color w:val="4472C4" w:themeColor="accent1"/>
                          <w:sz w:val="28"/>
                        </w:rPr>
                        <w:t>oplærings</w:t>
                      </w:r>
                      <w:r w:rsidRPr="00934206">
                        <w:rPr>
                          <w:b/>
                          <w:color w:val="4472C4" w:themeColor="accent1"/>
                          <w:sz w:val="28"/>
                        </w:rPr>
                        <w:t>vejleder</w:t>
                      </w:r>
                      <w:bookmarkEnd w:id="27"/>
                    </w:p>
                    <w:p w14:paraId="3307652F" w14:textId="5FD47FC5" w:rsidR="00FB23BF" w:rsidRPr="00F95766" w:rsidRDefault="00693DE0" w:rsidP="00FB23BF">
                      <w:pPr>
                        <w:spacing w:line="240" w:lineRule="auto"/>
                        <w:rPr>
                          <w:sz w:val="24"/>
                          <w:szCs w:val="24"/>
                        </w:rPr>
                      </w:pPr>
                      <w:r w:rsidRPr="00934206">
                        <w:rPr>
                          <w:sz w:val="24"/>
                          <w:szCs w:val="24"/>
                        </w:rPr>
                        <w:t>Oplærings</w:t>
                      </w:r>
                      <w:r w:rsidR="00FB23BF" w:rsidRPr="00934206">
                        <w:rPr>
                          <w:sz w:val="24"/>
                          <w:szCs w:val="24"/>
                        </w:rPr>
                        <w:t>vejlederen har ansvar</w:t>
                      </w:r>
                      <w:r w:rsidR="00001DF7" w:rsidRPr="00934206">
                        <w:rPr>
                          <w:sz w:val="24"/>
                          <w:szCs w:val="24"/>
                        </w:rPr>
                        <w:t>et</w:t>
                      </w:r>
                      <w:r w:rsidR="00FB23BF" w:rsidRPr="00934206">
                        <w:rPr>
                          <w:sz w:val="24"/>
                          <w:szCs w:val="24"/>
                        </w:rPr>
                        <w:t xml:space="preserve"> for</w:t>
                      </w:r>
                      <w:r w:rsidR="00C90168" w:rsidRPr="00934206">
                        <w:rPr>
                          <w:sz w:val="24"/>
                          <w:szCs w:val="24"/>
                        </w:rPr>
                        <w:t xml:space="preserve"> afvikling af</w:t>
                      </w:r>
                      <w:r w:rsidR="00FB23BF" w:rsidRPr="00934206">
                        <w:rPr>
                          <w:sz w:val="24"/>
                          <w:szCs w:val="24"/>
                        </w:rPr>
                        <w:t xml:space="preserve"> elevens </w:t>
                      </w:r>
                      <w:r w:rsidR="00AE4C7F" w:rsidRPr="00934206">
                        <w:rPr>
                          <w:sz w:val="24"/>
                          <w:szCs w:val="24"/>
                        </w:rPr>
                        <w:t>oplæring</w:t>
                      </w:r>
                      <w:r w:rsidR="00FB23BF" w:rsidRPr="00934206">
                        <w:rPr>
                          <w:sz w:val="24"/>
                          <w:szCs w:val="24"/>
                        </w:rPr>
                        <w:t xml:space="preserve"> og skal </w:t>
                      </w:r>
                      <w:r w:rsidR="00C90168" w:rsidRPr="00934206">
                        <w:rPr>
                          <w:sz w:val="24"/>
                          <w:szCs w:val="24"/>
                        </w:rPr>
                        <w:t>understøtte</w:t>
                      </w:r>
                      <w:r w:rsidR="00FB23BF" w:rsidRPr="00934206">
                        <w:rPr>
                          <w:sz w:val="24"/>
                          <w:szCs w:val="24"/>
                        </w:rPr>
                        <w:t xml:space="preserve"> elevens aktive arbejde med de enkelte </w:t>
                      </w:r>
                      <w:r w:rsidRPr="00934206">
                        <w:rPr>
                          <w:sz w:val="24"/>
                          <w:szCs w:val="24"/>
                        </w:rPr>
                        <w:t>oplærings</w:t>
                      </w:r>
                      <w:r w:rsidR="00FB23BF" w:rsidRPr="00934206">
                        <w:rPr>
                          <w:sz w:val="24"/>
                          <w:szCs w:val="24"/>
                        </w:rPr>
                        <w:t>mål. Med beskrivelsen af elevernes vilkår og rammer følger naturlig</w:t>
                      </w:r>
                      <w:r w:rsidR="00C90168" w:rsidRPr="00934206">
                        <w:rPr>
                          <w:sz w:val="24"/>
                          <w:szCs w:val="24"/>
                        </w:rPr>
                        <w:t>t et behov for</w:t>
                      </w:r>
                      <w:r w:rsidR="00FB23BF" w:rsidRPr="00934206">
                        <w:rPr>
                          <w:sz w:val="24"/>
                          <w:szCs w:val="24"/>
                        </w:rPr>
                        <w:t xml:space="preserve"> specifik afsat tid til </w:t>
                      </w:r>
                      <w:r w:rsidRPr="00934206">
                        <w:rPr>
                          <w:sz w:val="24"/>
                          <w:szCs w:val="24"/>
                        </w:rPr>
                        <w:t>oplærings</w:t>
                      </w:r>
                      <w:r w:rsidR="00FB23BF" w:rsidRPr="00934206">
                        <w:rPr>
                          <w:sz w:val="24"/>
                          <w:szCs w:val="24"/>
                        </w:rPr>
                        <w:t xml:space="preserve">vejledernes arbejde </w:t>
                      </w:r>
                      <w:r w:rsidR="00FB23BF" w:rsidRPr="00F95766">
                        <w:rPr>
                          <w:sz w:val="24"/>
                          <w:szCs w:val="24"/>
                        </w:rPr>
                        <w:t>med elever.</w:t>
                      </w:r>
                    </w:p>
                    <w:p w14:paraId="3DC19564" w14:textId="0A90B700" w:rsidR="00FB23BF" w:rsidRPr="00934206" w:rsidRDefault="00693DE0" w:rsidP="00FB23BF">
                      <w:pPr>
                        <w:spacing w:line="240" w:lineRule="auto"/>
                        <w:rPr>
                          <w:b/>
                          <w:sz w:val="24"/>
                          <w:szCs w:val="24"/>
                        </w:rPr>
                      </w:pPr>
                      <w:r w:rsidRPr="00934206">
                        <w:rPr>
                          <w:b/>
                          <w:sz w:val="24"/>
                          <w:szCs w:val="24"/>
                        </w:rPr>
                        <w:t>Oplærings</w:t>
                      </w:r>
                      <w:r w:rsidR="00FB23BF" w:rsidRPr="00934206">
                        <w:rPr>
                          <w:b/>
                          <w:sz w:val="24"/>
                          <w:szCs w:val="24"/>
                        </w:rPr>
                        <w:t>vejlederens tid pr. elev</w:t>
                      </w:r>
                      <w:r w:rsidR="00FB23BF" w:rsidRPr="00934206">
                        <w:rPr>
                          <w:b/>
                          <w:sz w:val="24"/>
                          <w:szCs w:val="24"/>
                        </w:rPr>
                        <w:br/>
                      </w:r>
                      <w:r w:rsidRPr="00934206">
                        <w:rPr>
                          <w:sz w:val="24"/>
                          <w:szCs w:val="24"/>
                        </w:rPr>
                        <w:t>Oplærings</w:t>
                      </w:r>
                      <w:r w:rsidR="00FB23BF" w:rsidRPr="00934206">
                        <w:rPr>
                          <w:sz w:val="24"/>
                          <w:szCs w:val="24"/>
                        </w:rPr>
                        <w:t xml:space="preserve">vejlederen skal sikre, at eleven i løbet af sit </w:t>
                      </w:r>
                      <w:r w:rsidRPr="00934206">
                        <w:rPr>
                          <w:sz w:val="24"/>
                          <w:szCs w:val="24"/>
                        </w:rPr>
                        <w:t>oplærings</w:t>
                      </w:r>
                      <w:r w:rsidR="00FB23BF" w:rsidRPr="00934206">
                        <w:rPr>
                          <w:sz w:val="24"/>
                          <w:szCs w:val="24"/>
                        </w:rPr>
                        <w:t xml:space="preserve">forløb modtager et individuelt tilrettelagt forløb, som imødekommer elevens behov for struktur, niveau i uddannelse, læringsstil og læring. </w:t>
                      </w:r>
                    </w:p>
                    <w:p w14:paraId="468CE496" w14:textId="08934CB4" w:rsidR="00FB23BF" w:rsidRPr="00F95766" w:rsidRDefault="00693DE0" w:rsidP="00FB23BF">
                      <w:pPr>
                        <w:spacing w:line="240" w:lineRule="auto"/>
                        <w:rPr>
                          <w:sz w:val="24"/>
                          <w:szCs w:val="24"/>
                        </w:rPr>
                      </w:pPr>
                      <w:r w:rsidRPr="00934206">
                        <w:rPr>
                          <w:sz w:val="24"/>
                          <w:szCs w:val="24"/>
                        </w:rPr>
                        <w:t>Oplærings</w:t>
                      </w:r>
                      <w:r w:rsidR="00FB23BF" w:rsidRPr="00934206">
                        <w:rPr>
                          <w:sz w:val="24"/>
                          <w:szCs w:val="24"/>
                        </w:rPr>
                        <w:t xml:space="preserve">vejlederens </w:t>
                      </w:r>
                      <w:r w:rsidR="00FB23BF" w:rsidRPr="00F95766">
                        <w:rPr>
                          <w:sz w:val="24"/>
                          <w:szCs w:val="24"/>
                        </w:rPr>
                        <w:t xml:space="preserve">opgaver er blandt andet: </w:t>
                      </w:r>
                    </w:p>
                    <w:p w14:paraId="262A1E5E"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Planlægge velkomst og introduktionsperiode til den nye elev</w:t>
                      </w:r>
                    </w:p>
                    <w:p w14:paraId="38DBC7C0"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Planlægge, forberede, afvikle, dokumentere og følge op på de obligatoriske evalueringssamtaler</w:t>
                      </w:r>
                    </w:p>
                    <w:p w14:paraId="628AF527"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Planlægge, forberede, afvikle, dokumentere og følge op på de ugentlige vejledningstimer</w:t>
                      </w:r>
                    </w:p>
                    <w:p w14:paraId="07EBC24C"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Give feedback på skriftlige opgaver og fagligt niveau</w:t>
                      </w:r>
                    </w:p>
                    <w:p w14:paraId="7A898B03" w14:textId="22EC27E2" w:rsidR="00FB23BF" w:rsidRPr="00F95766" w:rsidRDefault="00FB23BF" w:rsidP="00FB23BF">
                      <w:pPr>
                        <w:pStyle w:val="Listeafsnit"/>
                        <w:numPr>
                          <w:ilvl w:val="0"/>
                          <w:numId w:val="2"/>
                        </w:numPr>
                        <w:spacing w:line="240" w:lineRule="auto"/>
                        <w:rPr>
                          <w:sz w:val="24"/>
                          <w:szCs w:val="24"/>
                        </w:rPr>
                      </w:pPr>
                      <w:r w:rsidRPr="00F95766">
                        <w:rPr>
                          <w:sz w:val="24"/>
                          <w:szCs w:val="24"/>
                        </w:rPr>
                        <w:t>Udvælge relevante borgeropgaver til den enkelte elev</w:t>
                      </w:r>
                    </w:p>
                    <w:p w14:paraId="58C2CF29" w14:textId="0F4189CC" w:rsidR="00DE2D5A" w:rsidRPr="00F95766" w:rsidRDefault="00DE2D5A" w:rsidP="00FB23BF">
                      <w:pPr>
                        <w:pStyle w:val="Listeafsnit"/>
                        <w:numPr>
                          <w:ilvl w:val="0"/>
                          <w:numId w:val="2"/>
                        </w:numPr>
                        <w:spacing w:line="240" w:lineRule="auto"/>
                        <w:rPr>
                          <w:sz w:val="24"/>
                          <w:szCs w:val="24"/>
                        </w:rPr>
                      </w:pPr>
                      <w:r w:rsidRPr="00F95766">
                        <w:rPr>
                          <w:sz w:val="24"/>
                          <w:szCs w:val="24"/>
                        </w:rPr>
                        <w:t>Have fokus på elevens individuelle læringsstil og tilrettelægge et forløb herudfra</w:t>
                      </w:r>
                    </w:p>
                    <w:p w14:paraId="09A6F525" w14:textId="372623D5" w:rsidR="00FB23BF" w:rsidRPr="00F95766" w:rsidRDefault="00FB23BF" w:rsidP="00FB23BF">
                      <w:pPr>
                        <w:pStyle w:val="Listeafsnit"/>
                        <w:numPr>
                          <w:ilvl w:val="0"/>
                          <w:numId w:val="2"/>
                        </w:numPr>
                        <w:spacing w:line="240" w:lineRule="auto"/>
                        <w:rPr>
                          <w:sz w:val="24"/>
                          <w:szCs w:val="24"/>
                        </w:rPr>
                      </w:pPr>
                      <w:r w:rsidRPr="00F95766">
                        <w:rPr>
                          <w:sz w:val="24"/>
                          <w:szCs w:val="24"/>
                        </w:rPr>
                        <w:t>Opfølgning på elevens opgaver og borgerforløb</w:t>
                      </w:r>
                    </w:p>
                    <w:p w14:paraId="4D39813D" w14:textId="71A85292" w:rsidR="00833E99" w:rsidRPr="00F95766" w:rsidRDefault="00833E99" w:rsidP="00FB23BF">
                      <w:pPr>
                        <w:pStyle w:val="Listeafsnit"/>
                        <w:numPr>
                          <w:ilvl w:val="0"/>
                          <w:numId w:val="2"/>
                        </w:numPr>
                        <w:spacing w:line="240" w:lineRule="auto"/>
                        <w:rPr>
                          <w:sz w:val="24"/>
                          <w:szCs w:val="24"/>
                        </w:rPr>
                      </w:pPr>
                      <w:r w:rsidRPr="00F95766">
                        <w:rPr>
                          <w:sz w:val="24"/>
                          <w:szCs w:val="24"/>
                        </w:rPr>
                        <w:t>Planlægge følgetid og indhold i denne</w:t>
                      </w:r>
                    </w:p>
                    <w:p w14:paraId="65173414" w14:textId="77777777" w:rsidR="00FB23BF" w:rsidRPr="00F95766" w:rsidRDefault="00FB23BF" w:rsidP="00FB23BF">
                      <w:pPr>
                        <w:pStyle w:val="Listeafsnit"/>
                        <w:numPr>
                          <w:ilvl w:val="0"/>
                          <w:numId w:val="2"/>
                        </w:numPr>
                        <w:spacing w:line="240" w:lineRule="auto"/>
                        <w:rPr>
                          <w:sz w:val="24"/>
                          <w:szCs w:val="24"/>
                        </w:rPr>
                      </w:pPr>
                      <w:r w:rsidRPr="00F95766">
                        <w:rPr>
                          <w:sz w:val="24"/>
                          <w:szCs w:val="24"/>
                        </w:rPr>
                        <w:t>Dokumentation af elevens læring og niveau</w:t>
                      </w:r>
                    </w:p>
                    <w:p w14:paraId="4635C07A" w14:textId="3EE22567" w:rsidR="00FB23BF" w:rsidRPr="00934206" w:rsidRDefault="00FB23BF" w:rsidP="00FB23BF">
                      <w:pPr>
                        <w:pStyle w:val="Listeafsnit"/>
                        <w:numPr>
                          <w:ilvl w:val="0"/>
                          <w:numId w:val="2"/>
                        </w:numPr>
                        <w:spacing w:line="240" w:lineRule="auto"/>
                        <w:rPr>
                          <w:sz w:val="24"/>
                          <w:szCs w:val="24"/>
                        </w:rPr>
                      </w:pPr>
                      <w:r w:rsidRPr="00934206">
                        <w:rPr>
                          <w:sz w:val="24"/>
                          <w:szCs w:val="24"/>
                        </w:rPr>
                        <w:t xml:space="preserve">Tydeliggøre aktuelle </w:t>
                      </w:r>
                      <w:r w:rsidR="00693DE0" w:rsidRPr="00934206">
                        <w:rPr>
                          <w:sz w:val="24"/>
                          <w:szCs w:val="24"/>
                        </w:rPr>
                        <w:t>oplærings</w:t>
                      </w:r>
                      <w:r w:rsidRPr="00934206">
                        <w:rPr>
                          <w:sz w:val="24"/>
                          <w:szCs w:val="24"/>
                        </w:rPr>
                        <w:t>mål over for kollegaer</w:t>
                      </w:r>
                    </w:p>
                    <w:p w14:paraId="1725E0AA" w14:textId="77777777" w:rsidR="00FB23BF" w:rsidRPr="00934206" w:rsidRDefault="00FB23BF" w:rsidP="00FB23BF">
                      <w:pPr>
                        <w:pStyle w:val="Listeafsnit"/>
                        <w:numPr>
                          <w:ilvl w:val="0"/>
                          <w:numId w:val="2"/>
                        </w:numPr>
                        <w:spacing w:line="240" w:lineRule="auto"/>
                        <w:rPr>
                          <w:sz w:val="24"/>
                          <w:szCs w:val="24"/>
                        </w:rPr>
                      </w:pPr>
                      <w:r w:rsidRPr="00934206">
                        <w:rPr>
                          <w:sz w:val="24"/>
                          <w:szCs w:val="24"/>
                        </w:rPr>
                        <w:t>Planlægge læringsgrupper, undervisning med videre</w:t>
                      </w:r>
                    </w:p>
                    <w:p w14:paraId="23289328" w14:textId="77777777" w:rsidR="00FB23BF" w:rsidRPr="00934206" w:rsidRDefault="00FB23BF" w:rsidP="00FB23BF">
                      <w:pPr>
                        <w:pStyle w:val="Listeafsnit"/>
                        <w:numPr>
                          <w:ilvl w:val="0"/>
                          <w:numId w:val="2"/>
                        </w:numPr>
                        <w:spacing w:line="240" w:lineRule="auto"/>
                        <w:rPr>
                          <w:sz w:val="24"/>
                          <w:szCs w:val="24"/>
                        </w:rPr>
                      </w:pPr>
                      <w:r w:rsidRPr="00934206">
                        <w:rPr>
                          <w:sz w:val="24"/>
                          <w:szCs w:val="24"/>
                        </w:rPr>
                        <w:t>Følge op på elevens trivsel</w:t>
                      </w:r>
                    </w:p>
                    <w:p w14:paraId="66A21E40" w14:textId="77777777" w:rsidR="00FB23BF" w:rsidRPr="00934206" w:rsidRDefault="00FB23BF" w:rsidP="00FB23BF">
                      <w:pPr>
                        <w:pStyle w:val="Listeafsnit"/>
                        <w:numPr>
                          <w:ilvl w:val="0"/>
                          <w:numId w:val="2"/>
                        </w:numPr>
                        <w:spacing w:line="240" w:lineRule="auto"/>
                        <w:rPr>
                          <w:sz w:val="24"/>
                          <w:szCs w:val="24"/>
                        </w:rPr>
                      </w:pPr>
                      <w:r w:rsidRPr="00934206">
                        <w:rPr>
                          <w:sz w:val="24"/>
                          <w:szCs w:val="24"/>
                        </w:rPr>
                        <w:t>Opsøge sparring</w:t>
                      </w:r>
                    </w:p>
                    <w:p w14:paraId="746F6A58" w14:textId="21FA6487" w:rsidR="00FB23BF" w:rsidRPr="00934206" w:rsidRDefault="00FB23BF" w:rsidP="00FB23BF">
                      <w:pPr>
                        <w:pStyle w:val="Listeafsnit"/>
                        <w:numPr>
                          <w:ilvl w:val="0"/>
                          <w:numId w:val="2"/>
                        </w:numPr>
                        <w:spacing w:line="240" w:lineRule="auto"/>
                        <w:rPr>
                          <w:sz w:val="24"/>
                          <w:szCs w:val="24"/>
                        </w:rPr>
                      </w:pPr>
                      <w:r w:rsidRPr="00934206">
                        <w:rPr>
                          <w:sz w:val="24"/>
                          <w:szCs w:val="24"/>
                        </w:rPr>
                        <w:t xml:space="preserve">Udarbejde hjælpeskema og </w:t>
                      </w:r>
                      <w:r w:rsidR="00C90168" w:rsidRPr="00934206">
                        <w:rPr>
                          <w:sz w:val="24"/>
                          <w:szCs w:val="24"/>
                        </w:rPr>
                        <w:t>PASS-erklæring</w:t>
                      </w:r>
                    </w:p>
                    <w:p w14:paraId="714F9DCA" w14:textId="7D4B8952" w:rsidR="00FB23BF" w:rsidRPr="00934206" w:rsidRDefault="00FB23BF" w:rsidP="00FB23BF">
                      <w:pPr>
                        <w:pStyle w:val="Listeafsnit"/>
                        <w:numPr>
                          <w:ilvl w:val="0"/>
                          <w:numId w:val="2"/>
                        </w:numPr>
                        <w:spacing w:line="240" w:lineRule="auto"/>
                        <w:rPr>
                          <w:sz w:val="24"/>
                          <w:szCs w:val="24"/>
                        </w:rPr>
                      </w:pPr>
                      <w:r w:rsidRPr="00934206">
                        <w:rPr>
                          <w:sz w:val="24"/>
                          <w:szCs w:val="24"/>
                        </w:rPr>
                        <w:t xml:space="preserve">Drøfte elevens skriftlige evaluering af </w:t>
                      </w:r>
                      <w:r w:rsidR="00AE4C7F" w:rsidRPr="00934206">
                        <w:rPr>
                          <w:sz w:val="24"/>
                          <w:szCs w:val="24"/>
                        </w:rPr>
                        <w:t>oplæringsperioden</w:t>
                      </w:r>
                      <w:r w:rsidRPr="00934206">
                        <w:rPr>
                          <w:sz w:val="24"/>
                          <w:szCs w:val="24"/>
                        </w:rPr>
                        <w:t xml:space="preserve"> med både elev og </w:t>
                      </w:r>
                      <w:r w:rsidR="00693DE0" w:rsidRPr="00934206">
                        <w:rPr>
                          <w:sz w:val="24"/>
                          <w:szCs w:val="24"/>
                        </w:rPr>
                        <w:t>oplærings</w:t>
                      </w:r>
                      <w:r w:rsidRPr="00934206">
                        <w:rPr>
                          <w:sz w:val="24"/>
                          <w:szCs w:val="24"/>
                        </w:rPr>
                        <w:t>stedets leder</w:t>
                      </w:r>
                    </w:p>
                    <w:p w14:paraId="166536E9" w14:textId="0D85E450" w:rsidR="00FB23BF" w:rsidRPr="00F95766" w:rsidRDefault="00693DE0" w:rsidP="00FB23BF">
                      <w:pPr>
                        <w:spacing w:line="240" w:lineRule="auto"/>
                        <w:rPr>
                          <w:sz w:val="24"/>
                          <w:szCs w:val="24"/>
                        </w:rPr>
                      </w:pPr>
                      <w:r w:rsidRPr="00934206">
                        <w:rPr>
                          <w:sz w:val="24"/>
                          <w:szCs w:val="24"/>
                        </w:rPr>
                        <w:t>Oplærings</w:t>
                      </w:r>
                      <w:r w:rsidR="00FB23BF" w:rsidRPr="00934206">
                        <w:rPr>
                          <w:sz w:val="24"/>
                          <w:szCs w:val="24"/>
                        </w:rPr>
                        <w:t xml:space="preserve">vejlederen </w:t>
                      </w:r>
                      <w:r w:rsidR="00FB23BF" w:rsidRPr="00F95766">
                        <w:rPr>
                          <w:sz w:val="24"/>
                          <w:szCs w:val="24"/>
                        </w:rPr>
                        <w:t>har i gennemsnit fem timer om ugen pr. elev til at varetage ovenstående opgaver</w:t>
                      </w:r>
                      <w:r w:rsidR="00B82412" w:rsidRPr="00F95766">
                        <w:rPr>
                          <w:sz w:val="24"/>
                          <w:szCs w:val="24"/>
                        </w:rPr>
                        <w:t xml:space="preserve">. </w:t>
                      </w:r>
                      <w:r w:rsidR="00FB23BF" w:rsidRPr="00F95766">
                        <w:rPr>
                          <w:sz w:val="24"/>
                          <w:szCs w:val="24"/>
                        </w:rPr>
                        <w:t>Timerne fremgår af vejlederens arbejdsplan.</w:t>
                      </w:r>
                    </w:p>
                    <w:p w14:paraId="32F761EB" w14:textId="77777777" w:rsidR="00FB23BF" w:rsidRDefault="00FB23BF"/>
                  </w:txbxContent>
                </v:textbox>
                <w10:wrap anchorx="margin"/>
              </v:shape>
            </w:pict>
          </mc:Fallback>
        </mc:AlternateContent>
      </w:r>
    </w:p>
    <w:p w14:paraId="3CB259CC" w14:textId="1AD9C999" w:rsidR="00EE0935" w:rsidRDefault="00EE0935"/>
    <w:p w14:paraId="75C16B6B" w14:textId="349908C6" w:rsidR="00FB23BF" w:rsidRDefault="00FB23BF" w:rsidP="00FB23BF">
      <w:pPr>
        <w:spacing w:line="240" w:lineRule="auto"/>
        <w:rPr>
          <w:b/>
        </w:rPr>
      </w:pPr>
    </w:p>
    <w:p w14:paraId="491C877C" w14:textId="66909C32" w:rsidR="00FB23BF" w:rsidRDefault="00FB23BF" w:rsidP="00FB23BF">
      <w:pPr>
        <w:spacing w:line="240" w:lineRule="auto"/>
        <w:rPr>
          <w:b/>
        </w:rPr>
      </w:pPr>
    </w:p>
    <w:p w14:paraId="4F77B137" w14:textId="67D7C417" w:rsidR="00FB23BF" w:rsidRDefault="00FB23BF" w:rsidP="00FB23BF">
      <w:pPr>
        <w:spacing w:line="240" w:lineRule="auto"/>
        <w:rPr>
          <w:b/>
        </w:rPr>
      </w:pPr>
    </w:p>
    <w:p w14:paraId="651D3B80" w14:textId="72506D04" w:rsidR="00FB23BF" w:rsidRDefault="00FB23BF" w:rsidP="00FB23BF">
      <w:pPr>
        <w:spacing w:line="240" w:lineRule="auto"/>
        <w:rPr>
          <w:b/>
        </w:rPr>
      </w:pPr>
    </w:p>
    <w:p w14:paraId="39E1378E" w14:textId="7A5128F9" w:rsidR="00FB23BF" w:rsidRDefault="00FB23BF" w:rsidP="00FB23BF">
      <w:pPr>
        <w:spacing w:line="240" w:lineRule="auto"/>
        <w:rPr>
          <w:b/>
        </w:rPr>
      </w:pPr>
    </w:p>
    <w:p w14:paraId="47347AA4" w14:textId="42AFBB70" w:rsidR="00FB23BF" w:rsidRDefault="00FB23BF" w:rsidP="00FB23BF">
      <w:pPr>
        <w:spacing w:line="240" w:lineRule="auto"/>
        <w:rPr>
          <w:b/>
        </w:rPr>
      </w:pPr>
    </w:p>
    <w:p w14:paraId="32CD162C" w14:textId="3CBA92CE" w:rsidR="00FB23BF" w:rsidRDefault="00FB23BF" w:rsidP="00FB23BF">
      <w:pPr>
        <w:spacing w:line="240" w:lineRule="auto"/>
        <w:rPr>
          <w:b/>
        </w:rPr>
      </w:pPr>
    </w:p>
    <w:p w14:paraId="09806C40" w14:textId="0FED21DE" w:rsidR="00FB23BF" w:rsidRDefault="00FB23BF" w:rsidP="00FB23BF">
      <w:pPr>
        <w:spacing w:line="240" w:lineRule="auto"/>
        <w:rPr>
          <w:b/>
        </w:rPr>
      </w:pPr>
    </w:p>
    <w:p w14:paraId="1D1BB03C" w14:textId="724447D8" w:rsidR="00FB23BF" w:rsidRDefault="00FB23BF" w:rsidP="00FB23BF">
      <w:pPr>
        <w:spacing w:line="240" w:lineRule="auto"/>
        <w:rPr>
          <w:b/>
        </w:rPr>
      </w:pPr>
    </w:p>
    <w:p w14:paraId="5BFC5BA9" w14:textId="70741C76" w:rsidR="00FB23BF" w:rsidRDefault="00FB23BF" w:rsidP="00FB23BF">
      <w:pPr>
        <w:spacing w:line="240" w:lineRule="auto"/>
        <w:rPr>
          <w:b/>
        </w:rPr>
      </w:pPr>
    </w:p>
    <w:p w14:paraId="3B014B66" w14:textId="1722068C" w:rsidR="00FB23BF" w:rsidRDefault="00FB23BF" w:rsidP="00FB23BF">
      <w:pPr>
        <w:spacing w:line="240" w:lineRule="auto"/>
        <w:rPr>
          <w:b/>
        </w:rPr>
      </w:pPr>
    </w:p>
    <w:p w14:paraId="5C0D7FEF" w14:textId="2AA7B6EE" w:rsidR="00FB23BF" w:rsidRDefault="00FB23BF" w:rsidP="00FB23BF">
      <w:pPr>
        <w:spacing w:line="240" w:lineRule="auto"/>
        <w:rPr>
          <w:b/>
        </w:rPr>
      </w:pPr>
    </w:p>
    <w:p w14:paraId="37095ACA" w14:textId="4512DA52" w:rsidR="00FB23BF" w:rsidRDefault="00FB23BF" w:rsidP="00FB23BF">
      <w:pPr>
        <w:spacing w:line="240" w:lineRule="auto"/>
        <w:rPr>
          <w:b/>
        </w:rPr>
      </w:pPr>
    </w:p>
    <w:p w14:paraId="20ADF137" w14:textId="3091B525" w:rsidR="00FB23BF" w:rsidRDefault="00FB23BF" w:rsidP="00FB23BF">
      <w:pPr>
        <w:spacing w:line="240" w:lineRule="auto"/>
        <w:rPr>
          <w:b/>
        </w:rPr>
      </w:pPr>
    </w:p>
    <w:p w14:paraId="70721B00" w14:textId="77777777" w:rsidR="00FB23BF" w:rsidRDefault="00FB23BF" w:rsidP="00FB23BF">
      <w:pPr>
        <w:spacing w:line="240" w:lineRule="auto"/>
        <w:rPr>
          <w:b/>
        </w:rPr>
      </w:pPr>
    </w:p>
    <w:p w14:paraId="078DA413" w14:textId="5E54B7C5" w:rsidR="00FB23BF" w:rsidRDefault="00FB23BF" w:rsidP="00FB23BF">
      <w:pPr>
        <w:spacing w:line="240" w:lineRule="auto"/>
        <w:rPr>
          <w:b/>
        </w:rPr>
      </w:pPr>
    </w:p>
    <w:p w14:paraId="1BA4D179" w14:textId="77777777" w:rsidR="00FB23BF" w:rsidRDefault="00FB23BF" w:rsidP="00FB23BF">
      <w:pPr>
        <w:spacing w:line="240" w:lineRule="auto"/>
        <w:rPr>
          <w:b/>
        </w:rPr>
      </w:pPr>
    </w:p>
    <w:p w14:paraId="5B7B844C" w14:textId="54C34E98" w:rsidR="00FB23BF" w:rsidRDefault="00FB23BF" w:rsidP="00FB23BF">
      <w:pPr>
        <w:spacing w:line="240" w:lineRule="auto"/>
        <w:rPr>
          <w:b/>
        </w:rPr>
      </w:pPr>
    </w:p>
    <w:p w14:paraId="0C043EFB" w14:textId="3DA3EB96" w:rsidR="00FB23BF" w:rsidRDefault="00FB23BF" w:rsidP="00FB23BF">
      <w:pPr>
        <w:spacing w:line="240" w:lineRule="auto"/>
        <w:rPr>
          <w:b/>
        </w:rPr>
      </w:pPr>
    </w:p>
    <w:p w14:paraId="057C3349" w14:textId="06B3DDC5" w:rsidR="005A2B06" w:rsidRDefault="005A2B06" w:rsidP="00FB23BF">
      <w:pPr>
        <w:spacing w:line="240" w:lineRule="auto"/>
        <w:rPr>
          <w:b/>
        </w:rPr>
      </w:pPr>
    </w:p>
    <w:p w14:paraId="3D4F9539" w14:textId="77777777" w:rsidR="009633B5" w:rsidRDefault="009633B5" w:rsidP="00FB23BF">
      <w:pPr>
        <w:spacing w:line="240" w:lineRule="auto"/>
        <w:rPr>
          <w:b/>
        </w:rPr>
      </w:pPr>
    </w:p>
    <w:p w14:paraId="03A3C1D5" w14:textId="77777777" w:rsidR="00671F81" w:rsidRDefault="00671F81" w:rsidP="00FB23BF">
      <w:pPr>
        <w:spacing w:line="240" w:lineRule="auto"/>
        <w:rPr>
          <w:b/>
        </w:rPr>
      </w:pPr>
    </w:p>
    <w:p w14:paraId="175FFC90" w14:textId="77777777" w:rsidR="00F95766" w:rsidRDefault="00F95766" w:rsidP="00FB23BF">
      <w:pPr>
        <w:spacing w:line="240" w:lineRule="auto"/>
        <w:rPr>
          <w:b/>
        </w:rPr>
      </w:pPr>
    </w:p>
    <w:p w14:paraId="0E3F6A37" w14:textId="77777777" w:rsidR="00F95766" w:rsidRDefault="00F95766" w:rsidP="00FB23BF">
      <w:pPr>
        <w:spacing w:line="240" w:lineRule="auto"/>
        <w:rPr>
          <w:b/>
        </w:rPr>
      </w:pPr>
    </w:p>
    <w:p w14:paraId="2F19D999" w14:textId="77777777" w:rsidR="00F95766" w:rsidRDefault="00F95766" w:rsidP="00FB23BF">
      <w:pPr>
        <w:spacing w:line="240" w:lineRule="auto"/>
        <w:rPr>
          <w:b/>
        </w:rPr>
      </w:pPr>
    </w:p>
    <w:p w14:paraId="3BA5E135" w14:textId="77777777" w:rsidR="00F95766" w:rsidRDefault="00F95766" w:rsidP="00FB23BF">
      <w:pPr>
        <w:spacing w:line="240" w:lineRule="auto"/>
        <w:rPr>
          <w:b/>
        </w:rPr>
      </w:pPr>
    </w:p>
    <w:p w14:paraId="49C61E16" w14:textId="77777777" w:rsidR="00F95766" w:rsidRDefault="00F95766" w:rsidP="00FB23BF">
      <w:pPr>
        <w:spacing w:line="240" w:lineRule="auto"/>
        <w:rPr>
          <w:b/>
        </w:rPr>
      </w:pPr>
    </w:p>
    <w:p w14:paraId="7EF126C0" w14:textId="77777777" w:rsidR="00F95766" w:rsidRDefault="00F95766" w:rsidP="00FB23BF">
      <w:pPr>
        <w:spacing w:line="240" w:lineRule="auto"/>
        <w:rPr>
          <w:b/>
        </w:rPr>
      </w:pPr>
    </w:p>
    <w:p w14:paraId="1844663B" w14:textId="364BA8AE" w:rsidR="00920E62" w:rsidRPr="00934206" w:rsidRDefault="00920E62" w:rsidP="00FB23BF">
      <w:pPr>
        <w:spacing w:line="240" w:lineRule="auto"/>
        <w:rPr>
          <w:b/>
          <w:sz w:val="24"/>
          <w:szCs w:val="24"/>
        </w:rPr>
      </w:pPr>
      <w:r w:rsidRPr="00C43D21">
        <w:rPr>
          <w:b/>
        </w:rPr>
        <w:t>Følgetid</w:t>
      </w:r>
      <w:r w:rsidR="004A723B">
        <w:rPr>
          <w:b/>
        </w:rPr>
        <w:br/>
      </w:r>
      <w:r w:rsidRPr="00F95766">
        <w:rPr>
          <w:sz w:val="24"/>
          <w:szCs w:val="24"/>
        </w:rPr>
        <w:t xml:space="preserve">Følgetid er den tid elev og vejleder bruger sammen hos borgeren til relevante plejeopgaver. Her sker der løbende refleksion, vurdering og vejledning mellem elev og vejleder, som tager udgangspunkt i den borgerrelaterede opgave, der løses. Følgetid kan være sammen med andre faglærte kollegaer i tæt sparring med </w:t>
      </w:r>
      <w:r w:rsidR="00693DE0" w:rsidRPr="00934206">
        <w:rPr>
          <w:sz w:val="24"/>
          <w:szCs w:val="24"/>
        </w:rPr>
        <w:t>oplærings</w:t>
      </w:r>
      <w:r w:rsidRPr="00934206">
        <w:rPr>
          <w:sz w:val="24"/>
          <w:szCs w:val="24"/>
        </w:rPr>
        <w:t xml:space="preserve">vejlederen. </w:t>
      </w:r>
    </w:p>
    <w:p w14:paraId="131299F6" w14:textId="3978624E" w:rsidR="00920E62" w:rsidRPr="00F95766" w:rsidRDefault="00693DE0" w:rsidP="00FB23BF">
      <w:pPr>
        <w:spacing w:line="240" w:lineRule="auto"/>
        <w:rPr>
          <w:sz w:val="24"/>
          <w:szCs w:val="24"/>
        </w:rPr>
      </w:pPr>
      <w:r w:rsidRPr="00934206">
        <w:rPr>
          <w:sz w:val="24"/>
          <w:szCs w:val="24"/>
        </w:rPr>
        <w:t>Oplærings</w:t>
      </w:r>
      <w:r w:rsidR="00920E62" w:rsidRPr="00934206">
        <w:rPr>
          <w:sz w:val="24"/>
          <w:szCs w:val="24"/>
        </w:rPr>
        <w:t xml:space="preserve">vejlederen skal </w:t>
      </w:r>
      <w:r w:rsidR="00920E62" w:rsidRPr="00F95766">
        <w:rPr>
          <w:sz w:val="24"/>
          <w:szCs w:val="24"/>
        </w:rPr>
        <w:t>planlægge den mængde af følgetid, som er nødvendig for at understøtte den enkelte elevs</w:t>
      </w:r>
      <w:r w:rsidR="00FB23BF" w:rsidRPr="00F95766">
        <w:rPr>
          <w:sz w:val="24"/>
          <w:szCs w:val="24"/>
        </w:rPr>
        <w:t xml:space="preserve"> </w:t>
      </w:r>
      <w:r w:rsidR="00920E62" w:rsidRPr="00F95766">
        <w:rPr>
          <w:sz w:val="24"/>
          <w:szCs w:val="24"/>
        </w:rPr>
        <w:t>læring. Følgetid ligger ud over den ugentlige tid vejlederen har fået tildelt pr. elev.</w:t>
      </w:r>
    </w:p>
    <w:p w14:paraId="4BA93281" w14:textId="6A6DC51B" w:rsidR="00920E62" w:rsidRPr="00F95766" w:rsidRDefault="00920E62" w:rsidP="00FB23BF">
      <w:pPr>
        <w:spacing w:line="240" w:lineRule="auto"/>
        <w:rPr>
          <w:sz w:val="24"/>
          <w:szCs w:val="24"/>
        </w:rPr>
      </w:pPr>
      <w:r w:rsidRPr="00F95766">
        <w:rPr>
          <w:sz w:val="24"/>
          <w:szCs w:val="24"/>
        </w:rPr>
        <w:t xml:space="preserve">Ved nye opgaver skal eleven tilbydes at følges med en kompetent kollega eller vejlederen. </w:t>
      </w:r>
    </w:p>
    <w:p w14:paraId="1CFA5055" w14:textId="57545FB8" w:rsidR="00DC54A6" w:rsidRDefault="00C90168" w:rsidP="00FB23BF">
      <w:pPr>
        <w:spacing w:line="240" w:lineRule="auto"/>
        <w:rPr>
          <w:b/>
        </w:rPr>
      </w:pPr>
      <w:bookmarkStart w:id="24" w:name="_Hlk50714459"/>
      <w:r>
        <w:rPr>
          <w:b/>
        </w:rPr>
        <w:br/>
      </w:r>
    </w:p>
    <w:p w14:paraId="5E98B8B0" w14:textId="1DDFB2FB" w:rsidR="00DC54A6" w:rsidRDefault="00DC54A6" w:rsidP="00FB23BF">
      <w:pPr>
        <w:spacing w:line="240" w:lineRule="auto"/>
        <w:rPr>
          <w:b/>
        </w:rPr>
      </w:pPr>
      <w:r>
        <w:rPr>
          <w:b/>
        </w:rPr>
        <w:t xml:space="preserve">                                                       </w:t>
      </w:r>
      <w:r>
        <w:rPr>
          <w:b/>
          <w:noProof/>
          <w:lang w:eastAsia="da-DK"/>
        </w:rPr>
        <w:drawing>
          <wp:inline distT="0" distB="0" distL="0" distR="0" wp14:anchorId="40A7E2E2" wp14:editId="6096D5D8">
            <wp:extent cx="2952479" cy="3940152"/>
            <wp:effectExtent l="323850" t="323850" r="324485" b="32766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3220" cy="39544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5036B49" w14:textId="5FAF7133" w:rsidR="00920E62" w:rsidRPr="00F95766" w:rsidRDefault="00920E62" w:rsidP="00FB23BF">
      <w:pPr>
        <w:spacing w:line="240" w:lineRule="auto"/>
        <w:rPr>
          <w:b/>
          <w:sz w:val="24"/>
          <w:szCs w:val="24"/>
        </w:rPr>
      </w:pPr>
      <w:r>
        <w:rPr>
          <w:b/>
        </w:rPr>
        <w:t xml:space="preserve">Ajourføring af </w:t>
      </w:r>
      <w:r w:rsidR="00693DE0" w:rsidRPr="00934206">
        <w:rPr>
          <w:b/>
        </w:rPr>
        <w:t>oplærings</w:t>
      </w:r>
      <w:r w:rsidRPr="00934206">
        <w:rPr>
          <w:b/>
        </w:rPr>
        <w:t>vejlederens kompetencer</w:t>
      </w:r>
      <w:bookmarkEnd w:id="24"/>
      <w:r w:rsidR="004A723B" w:rsidRPr="00934206">
        <w:rPr>
          <w:b/>
        </w:rPr>
        <w:br/>
      </w:r>
      <w:r w:rsidR="00693DE0" w:rsidRPr="00934206">
        <w:rPr>
          <w:sz w:val="24"/>
          <w:szCs w:val="24"/>
        </w:rPr>
        <w:t>Oplærings</w:t>
      </w:r>
      <w:r w:rsidRPr="00934206">
        <w:rPr>
          <w:sz w:val="24"/>
          <w:szCs w:val="24"/>
        </w:rPr>
        <w:t xml:space="preserve">vejlederen forventes at deltage i de årlige informations- og temadage på </w:t>
      </w:r>
      <w:r w:rsidR="00D2050F" w:rsidRPr="00934206">
        <w:rPr>
          <w:sz w:val="24"/>
          <w:szCs w:val="24"/>
        </w:rPr>
        <w:t xml:space="preserve">Social &amp; </w:t>
      </w:r>
      <w:r w:rsidR="003F65F0" w:rsidRPr="00934206">
        <w:rPr>
          <w:sz w:val="24"/>
          <w:szCs w:val="24"/>
        </w:rPr>
        <w:t>Sundhedsskolen</w:t>
      </w:r>
      <w:r w:rsidR="00D2050F" w:rsidRPr="00934206">
        <w:rPr>
          <w:sz w:val="24"/>
          <w:szCs w:val="24"/>
        </w:rPr>
        <w:t>, Herning</w:t>
      </w:r>
      <w:r w:rsidRPr="00934206">
        <w:rPr>
          <w:sz w:val="24"/>
          <w:szCs w:val="24"/>
        </w:rPr>
        <w:t xml:space="preserve">, i relevante vejledermøder, </w:t>
      </w:r>
      <w:r w:rsidRPr="00F95766">
        <w:rPr>
          <w:sz w:val="24"/>
          <w:szCs w:val="24"/>
        </w:rPr>
        <w:t xml:space="preserve">lokale aktiviteter samt relevant videreuddannelse. </w:t>
      </w:r>
    </w:p>
    <w:p w14:paraId="5F37A2FD" w14:textId="2BA4E615" w:rsidR="00920E62" w:rsidRPr="00F95766" w:rsidRDefault="00693DE0" w:rsidP="00FB23BF">
      <w:pPr>
        <w:spacing w:line="240" w:lineRule="auto"/>
        <w:rPr>
          <w:sz w:val="24"/>
          <w:szCs w:val="24"/>
        </w:rPr>
      </w:pPr>
      <w:r w:rsidRPr="00934206">
        <w:rPr>
          <w:sz w:val="24"/>
          <w:szCs w:val="24"/>
        </w:rPr>
        <w:t>Oplærings</w:t>
      </w:r>
      <w:r w:rsidR="00920E62" w:rsidRPr="00934206">
        <w:rPr>
          <w:sz w:val="24"/>
          <w:szCs w:val="24"/>
        </w:rPr>
        <w:t xml:space="preserve">vejlederen </w:t>
      </w:r>
      <w:r w:rsidR="00920E62" w:rsidRPr="00F95766">
        <w:rPr>
          <w:sz w:val="24"/>
          <w:szCs w:val="24"/>
        </w:rPr>
        <w:t xml:space="preserve">skal ajourføre sin viden, opsøge sparring med andre vejledere og uddannelseskonsulenten. </w:t>
      </w:r>
    </w:p>
    <w:p w14:paraId="6D0C4776" w14:textId="3A3455D2" w:rsidR="00AC56C1" w:rsidRPr="00F95766" w:rsidRDefault="00920E62" w:rsidP="00521843">
      <w:pPr>
        <w:spacing w:line="240" w:lineRule="auto"/>
        <w:rPr>
          <w:sz w:val="24"/>
          <w:szCs w:val="24"/>
        </w:rPr>
      </w:pPr>
      <w:r w:rsidRPr="00F95766">
        <w:rPr>
          <w:sz w:val="24"/>
          <w:szCs w:val="24"/>
        </w:rPr>
        <w:t>Denne deltagelse ligger ud over den ugentlige vejledertid, det forventes at</w:t>
      </w:r>
      <w:r w:rsidRPr="00934206">
        <w:rPr>
          <w:sz w:val="24"/>
          <w:szCs w:val="24"/>
        </w:rPr>
        <w:t xml:space="preserve"> </w:t>
      </w:r>
      <w:r w:rsidR="00693DE0" w:rsidRPr="00934206">
        <w:rPr>
          <w:sz w:val="24"/>
          <w:szCs w:val="24"/>
        </w:rPr>
        <w:t>oplærings</w:t>
      </w:r>
      <w:r w:rsidRPr="00934206">
        <w:rPr>
          <w:sz w:val="24"/>
          <w:szCs w:val="24"/>
        </w:rPr>
        <w:t xml:space="preserve">vejlederen </w:t>
      </w:r>
      <w:r w:rsidRPr="00F95766">
        <w:rPr>
          <w:sz w:val="24"/>
          <w:szCs w:val="24"/>
        </w:rPr>
        <w:t xml:space="preserve">efterfølgende videns deler med sin arbejdsplads. </w:t>
      </w:r>
      <w:r w:rsidR="00521843" w:rsidRPr="00F95766">
        <w:rPr>
          <w:sz w:val="24"/>
          <w:szCs w:val="24"/>
        </w:rPr>
        <w:t xml:space="preserve"> </w:t>
      </w:r>
    </w:p>
    <w:p w14:paraId="43F85AD9" w14:textId="31057E1D" w:rsidR="00521843" w:rsidRPr="00934206" w:rsidRDefault="00693DE0" w:rsidP="00521843">
      <w:pPr>
        <w:spacing w:line="240" w:lineRule="auto"/>
        <w:rPr>
          <w:sz w:val="24"/>
          <w:szCs w:val="24"/>
        </w:rPr>
      </w:pPr>
      <w:r w:rsidRPr="00934206">
        <w:rPr>
          <w:sz w:val="24"/>
          <w:szCs w:val="24"/>
        </w:rPr>
        <w:t>Oplærings</w:t>
      </w:r>
      <w:r w:rsidR="00521843" w:rsidRPr="00934206">
        <w:rPr>
          <w:sz w:val="24"/>
          <w:szCs w:val="24"/>
        </w:rPr>
        <w:t>vejlederen er velkommen til at deltage i almindelig undervisning på social- og sundhedsskolen, for at holde sig ajour med fag og didaktik</w:t>
      </w:r>
      <w:r w:rsidR="00B14258" w:rsidRPr="00934206">
        <w:rPr>
          <w:sz w:val="24"/>
          <w:szCs w:val="24"/>
        </w:rPr>
        <w:t>. Det</w:t>
      </w:r>
      <w:r w:rsidR="00521843" w:rsidRPr="00934206">
        <w:rPr>
          <w:sz w:val="24"/>
          <w:szCs w:val="24"/>
        </w:rPr>
        <w:t xml:space="preserve"> aftales med skolen inden ankomst.</w:t>
      </w:r>
      <w:r w:rsidR="00B14258" w:rsidRPr="00934206">
        <w:rPr>
          <w:sz w:val="24"/>
          <w:szCs w:val="24"/>
        </w:rPr>
        <w:t xml:space="preserve"> Aftales med skolens </w:t>
      </w:r>
      <w:r w:rsidRPr="00934206">
        <w:rPr>
          <w:sz w:val="24"/>
          <w:szCs w:val="24"/>
        </w:rPr>
        <w:t>oplærings</w:t>
      </w:r>
      <w:r w:rsidR="00B14258" w:rsidRPr="00934206">
        <w:rPr>
          <w:sz w:val="24"/>
          <w:szCs w:val="24"/>
        </w:rPr>
        <w:t>koordinator.</w:t>
      </w:r>
    </w:p>
    <w:p w14:paraId="6586CFF6" w14:textId="4E146BA0" w:rsidR="00DE2D5A" w:rsidRPr="00F95766" w:rsidRDefault="00DE2D5A" w:rsidP="00521843">
      <w:pPr>
        <w:spacing w:line="240" w:lineRule="auto"/>
        <w:rPr>
          <w:sz w:val="24"/>
          <w:szCs w:val="24"/>
        </w:rPr>
      </w:pPr>
    </w:p>
    <w:bookmarkStart w:id="25" w:name="_Toc68018817"/>
    <w:bookmarkStart w:id="26" w:name="_Toc68019108"/>
    <w:bookmarkStart w:id="27" w:name="_Toc79412238"/>
    <w:p w14:paraId="311CDF46" w14:textId="2A7CCFCE" w:rsidR="007F4882" w:rsidRDefault="004E20D2" w:rsidP="00EE0935">
      <w:pPr>
        <w:pStyle w:val="Overskrift1"/>
      </w:pPr>
      <w:r>
        <w:rPr>
          <w:rFonts w:cstheme="minorHAnsi"/>
          <w:noProof/>
          <w:sz w:val="20"/>
          <w:lang w:eastAsia="da-DK"/>
        </w:rPr>
        <w:lastRenderedPageBreak/>
        <mc:AlternateContent>
          <mc:Choice Requires="wps">
            <w:drawing>
              <wp:anchor distT="0" distB="0" distL="114300" distR="114300" simplePos="0" relativeHeight="251736064" behindDoc="0" locked="0" layoutInCell="1" allowOverlap="1" wp14:anchorId="50638F5A" wp14:editId="71B269DC">
                <wp:simplePos x="0" y="0"/>
                <wp:positionH relativeFrom="margin">
                  <wp:posOffset>-16510</wp:posOffset>
                </wp:positionH>
                <wp:positionV relativeFrom="paragraph">
                  <wp:posOffset>466724</wp:posOffset>
                </wp:positionV>
                <wp:extent cx="6502485" cy="2257425"/>
                <wp:effectExtent l="0" t="0" r="12700" b="28575"/>
                <wp:wrapNone/>
                <wp:docPr id="68" name="Tekstfelt 68"/>
                <wp:cNvGraphicFramePr/>
                <a:graphic xmlns:a="http://schemas.openxmlformats.org/drawingml/2006/main">
                  <a:graphicData uri="http://schemas.microsoft.com/office/word/2010/wordprocessingShape">
                    <wps:wsp>
                      <wps:cNvSpPr txBox="1"/>
                      <wps:spPr>
                        <a:xfrm>
                          <a:off x="0" y="0"/>
                          <a:ext cx="6502485" cy="2257425"/>
                        </a:xfrm>
                        <a:prstGeom prst="round2DiagRect">
                          <a:avLst/>
                        </a:prstGeom>
                        <a:solidFill>
                          <a:schemeClr val="accent6">
                            <a:lumMod val="60000"/>
                            <a:lumOff val="40000"/>
                          </a:schemeClr>
                        </a:solidFill>
                        <a:ln w="1270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A3ED035" w14:textId="77777777" w:rsidR="00587131" w:rsidRPr="00F60F5D" w:rsidRDefault="00587131" w:rsidP="007311B6">
                            <w:pPr>
                              <w:pStyle w:val="Overskrift1"/>
                              <w:rPr>
                                <w:b/>
                                <w:color w:val="4472C4" w:themeColor="accent1"/>
                                <w:sz w:val="28"/>
                              </w:rPr>
                            </w:pPr>
                            <w:bookmarkStart w:id="28" w:name="_Toc79412239"/>
                            <w:r w:rsidRPr="00F60F5D">
                              <w:rPr>
                                <w:b/>
                                <w:color w:val="4472C4" w:themeColor="accent1"/>
                                <w:sz w:val="28"/>
                              </w:rPr>
                              <w:t>Tilstedeværelse og gennemførelse</w:t>
                            </w:r>
                            <w:bookmarkEnd w:id="28"/>
                          </w:p>
                          <w:p w14:paraId="06C674DF" w14:textId="51D50824" w:rsidR="00587131" w:rsidRPr="00F95766" w:rsidRDefault="00587131" w:rsidP="00587131">
                            <w:pPr>
                              <w:spacing w:line="240" w:lineRule="auto"/>
                              <w:rPr>
                                <w:sz w:val="24"/>
                                <w:szCs w:val="24"/>
                              </w:rPr>
                            </w:pPr>
                            <w:r w:rsidRPr="00F95766">
                              <w:rPr>
                                <w:sz w:val="24"/>
                                <w:szCs w:val="24"/>
                              </w:rPr>
                              <w:t>Målet er at sikre et stabilt fremmøde for at give</w:t>
                            </w:r>
                            <w:r w:rsidR="00DE2D5A" w:rsidRPr="00F95766">
                              <w:rPr>
                                <w:sz w:val="24"/>
                                <w:szCs w:val="24"/>
                              </w:rPr>
                              <w:t xml:space="preserve"> optimale</w:t>
                            </w:r>
                            <w:r w:rsidRPr="00F95766">
                              <w:rPr>
                                <w:sz w:val="24"/>
                                <w:szCs w:val="24"/>
                              </w:rPr>
                              <w:t xml:space="preserve"> mulighed</w:t>
                            </w:r>
                            <w:r w:rsidR="00DE2D5A" w:rsidRPr="00F95766">
                              <w:rPr>
                                <w:sz w:val="24"/>
                                <w:szCs w:val="24"/>
                              </w:rPr>
                              <w:t>er</w:t>
                            </w:r>
                            <w:r w:rsidRPr="00F95766">
                              <w:rPr>
                                <w:sz w:val="24"/>
                                <w:szCs w:val="24"/>
                              </w:rPr>
                              <w:t xml:space="preserve"> for læring. </w:t>
                            </w:r>
                            <w:r w:rsidR="00584988" w:rsidRPr="00670ED3">
                              <w:rPr>
                                <w:sz w:val="24"/>
                                <w:szCs w:val="24"/>
                              </w:rPr>
                              <w:t>Oplærings</w:t>
                            </w:r>
                            <w:r w:rsidRPr="00670ED3">
                              <w:rPr>
                                <w:sz w:val="24"/>
                                <w:szCs w:val="24"/>
                              </w:rPr>
                              <w:t xml:space="preserve">vejlederen og lederen har ansvaret for at tage hånd om elever med manglende tilstedeværelse i </w:t>
                            </w:r>
                            <w:r w:rsidR="00584988" w:rsidRPr="00670ED3">
                              <w:rPr>
                                <w:sz w:val="24"/>
                                <w:szCs w:val="24"/>
                              </w:rPr>
                              <w:t>oplæringsperioden</w:t>
                            </w:r>
                            <w:r w:rsidRPr="00670ED3">
                              <w:rPr>
                                <w:sz w:val="24"/>
                                <w:szCs w:val="24"/>
                              </w:rPr>
                              <w:t xml:space="preserve">. Hvis en elev har særlige udfordringer med sit fremmøde, skal </w:t>
                            </w:r>
                            <w:r w:rsidR="00584988" w:rsidRPr="00670ED3">
                              <w:rPr>
                                <w:sz w:val="24"/>
                                <w:szCs w:val="24"/>
                              </w:rPr>
                              <w:t>oplærings</w:t>
                            </w:r>
                            <w:r w:rsidRPr="00670ED3">
                              <w:rPr>
                                <w:sz w:val="24"/>
                                <w:szCs w:val="24"/>
                              </w:rPr>
                              <w:t xml:space="preserve">vejlederen gøre </w:t>
                            </w:r>
                            <w:r w:rsidRPr="00F95766">
                              <w:rPr>
                                <w:sz w:val="24"/>
                                <w:szCs w:val="24"/>
                              </w:rPr>
                              <w:t>brug af kommunens uddannelsesansvarlige/konsulent i forhold til at igangsætte tiltag, der forebygger frafald.</w:t>
                            </w:r>
                          </w:p>
                          <w:p w14:paraId="067E4CE8" w14:textId="77777777" w:rsidR="00587131" w:rsidRPr="00F95766" w:rsidRDefault="00587131" w:rsidP="00587131">
                            <w:pPr>
                              <w:spacing w:line="240" w:lineRule="auto"/>
                              <w:rPr>
                                <w:sz w:val="24"/>
                                <w:szCs w:val="24"/>
                              </w:rPr>
                            </w:pPr>
                            <w:r w:rsidRPr="00F95766">
                              <w:rPr>
                                <w:sz w:val="24"/>
                                <w:szCs w:val="24"/>
                              </w:rPr>
                              <w:t xml:space="preserve">Når der afvikles samtaler om tilstedeværelse, skal fokus være på elevens trivsel og muligheder for at ændre mønstre i fraværet og blive stabil i sit fremmøde. </w:t>
                            </w:r>
                          </w:p>
                          <w:p w14:paraId="2BEA21CE" w14:textId="77777777" w:rsidR="00587131" w:rsidRDefault="00587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8F5A" id="Tekstfelt 68" o:spid="_x0000_s1033" style="position:absolute;margin-left:-1.3pt;margin-top:36.75pt;width:512pt;height:177.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02485,2257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" adj="-11796480,,5400" path="m376245,l6502485,r,l6502485,1881180v,207794,-168451,376245,-376245,376245l,2257425r,l,376245c,168451,168451,,376245,xe" fillcolor="#a8d08d [1945]" strokecolor="#00b050" strokeweight="1pt">
                <v:stroke joinstyle="miter"/>
                <v:formulas/>
                <v:path arrowok="t" o:connecttype="custom" o:connectlocs="376245,0;6502485,0;6502485,0;6502485,1881180;6126240,2257425;0,2257425;0,2257425;0,376245;376245,0" o:connectangles="0,0,0,0,0,0,0,0,0" textboxrect="0,0,6502485,2257425"/>
                <v:textbox>
                  <w:txbxContent>
                    <w:p w14:paraId="6A3ED035" w14:textId="77777777" w:rsidR="00587131" w:rsidRPr="00F60F5D" w:rsidRDefault="00587131" w:rsidP="007311B6">
                      <w:pPr>
                        <w:pStyle w:val="Overskrift1"/>
                        <w:rPr>
                          <w:b/>
                          <w:color w:val="4472C4" w:themeColor="accent1"/>
                          <w:sz w:val="28"/>
                        </w:rPr>
                      </w:pPr>
                      <w:bookmarkStart w:id="33" w:name="_Toc79412239"/>
                      <w:r w:rsidRPr="00F60F5D">
                        <w:rPr>
                          <w:b/>
                          <w:color w:val="4472C4" w:themeColor="accent1"/>
                          <w:sz w:val="28"/>
                        </w:rPr>
                        <w:t>Tilstedeværelse og gennemførelse</w:t>
                      </w:r>
                      <w:bookmarkEnd w:id="33"/>
                    </w:p>
                    <w:p w14:paraId="06C674DF" w14:textId="51D50824" w:rsidR="00587131" w:rsidRPr="00F95766" w:rsidRDefault="00587131" w:rsidP="00587131">
                      <w:pPr>
                        <w:spacing w:line="240" w:lineRule="auto"/>
                        <w:rPr>
                          <w:sz w:val="24"/>
                          <w:szCs w:val="24"/>
                        </w:rPr>
                      </w:pPr>
                      <w:r w:rsidRPr="00F95766">
                        <w:rPr>
                          <w:sz w:val="24"/>
                          <w:szCs w:val="24"/>
                        </w:rPr>
                        <w:t>Målet er at sikre et stabilt fremmøde for at give</w:t>
                      </w:r>
                      <w:r w:rsidR="00DE2D5A" w:rsidRPr="00F95766">
                        <w:rPr>
                          <w:sz w:val="24"/>
                          <w:szCs w:val="24"/>
                        </w:rPr>
                        <w:t xml:space="preserve"> optimale</w:t>
                      </w:r>
                      <w:r w:rsidRPr="00F95766">
                        <w:rPr>
                          <w:sz w:val="24"/>
                          <w:szCs w:val="24"/>
                        </w:rPr>
                        <w:t xml:space="preserve"> mulighed</w:t>
                      </w:r>
                      <w:r w:rsidR="00DE2D5A" w:rsidRPr="00F95766">
                        <w:rPr>
                          <w:sz w:val="24"/>
                          <w:szCs w:val="24"/>
                        </w:rPr>
                        <w:t>er</w:t>
                      </w:r>
                      <w:r w:rsidRPr="00F95766">
                        <w:rPr>
                          <w:sz w:val="24"/>
                          <w:szCs w:val="24"/>
                        </w:rPr>
                        <w:t xml:space="preserve"> for læring. </w:t>
                      </w:r>
                      <w:r w:rsidR="00584988" w:rsidRPr="00670ED3">
                        <w:rPr>
                          <w:sz w:val="24"/>
                          <w:szCs w:val="24"/>
                        </w:rPr>
                        <w:t>Oplærings</w:t>
                      </w:r>
                      <w:r w:rsidRPr="00670ED3">
                        <w:rPr>
                          <w:sz w:val="24"/>
                          <w:szCs w:val="24"/>
                        </w:rPr>
                        <w:t xml:space="preserve">vejlederen og lederen har ansvaret for at tage hånd om elever med manglende tilstedeværelse i </w:t>
                      </w:r>
                      <w:r w:rsidR="00584988" w:rsidRPr="00670ED3">
                        <w:rPr>
                          <w:sz w:val="24"/>
                          <w:szCs w:val="24"/>
                        </w:rPr>
                        <w:t>oplæringsperioden</w:t>
                      </w:r>
                      <w:r w:rsidRPr="00670ED3">
                        <w:rPr>
                          <w:sz w:val="24"/>
                          <w:szCs w:val="24"/>
                        </w:rPr>
                        <w:t xml:space="preserve">. Hvis en elev har særlige udfordringer med sit fremmøde, skal </w:t>
                      </w:r>
                      <w:r w:rsidR="00584988" w:rsidRPr="00670ED3">
                        <w:rPr>
                          <w:sz w:val="24"/>
                          <w:szCs w:val="24"/>
                        </w:rPr>
                        <w:t>oplærings</w:t>
                      </w:r>
                      <w:r w:rsidRPr="00670ED3">
                        <w:rPr>
                          <w:sz w:val="24"/>
                          <w:szCs w:val="24"/>
                        </w:rPr>
                        <w:t xml:space="preserve">vejlederen gøre </w:t>
                      </w:r>
                      <w:r w:rsidRPr="00F95766">
                        <w:rPr>
                          <w:sz w:val="24"/>
                          <w:szCs w:val="24"/>
                        </w:rPr>
                        <w:t>brug af kommunens uddannelsesansvarlige/konsulent i forhold til at igangsætte tiltag, der forebygger frafald.</w:t>
                      </w:r>
                    </w:p>
                    <w:p w14:paraId="067E4CE8" w14:textId="77777777" w:rsidR="00587131" w:rsidRPr="00F95766" w:rsidRDefault="00587131" w:rsidP="00587131">
                      <w:pPr>
                        <w:spacing w:line="240" w:lineRule="auto"/>
                        <w:rPr>
                          <w:sz w:val="24"/>
                          <w:szCs w:val="24"/>
                        </w:rPr>
                      </w:pPr>
                      <w:r w:rsidRPr="00F95766">
                        <w:rPr>
                          <w:sz w:val="24"/>
                          <w:szCs w:val="24"/>
                        </w:rPr>
                        <w:t xml:space="preserve">Når der afvikles samtaler om tilstedeværelse, skal fokus være på elevens trivsel og muligheder for at ændre mønstre i fraværet og blive stabil i sit fremmøde. </w:t>
                      </w:r>
                    </w:p>
                    <w:p w14:paraId="2BEA21CE" w14:textId="77777777" w:rsidR="00587131" w:rsidRDefault="00587131"/>
                  </w:txbxContent>
                </v:textbox>
                <w10:wrap anchorx="margin"/>
              </v:shape>
            </w:pict>
          </mc:Fallback>
        </mc:AlternateContent>
      </w:r>
      <w:bookmarkEnd w:id="25"/>
      <w:bookmarkEnd w:id="26"/>
      <w:bookmarkEnd w:id="27"/>
      <w:r w:rsidR="00587131">
        <w:br/>
      </w:r>
      <w:r w:rsidR="00A24A50">
        <w:rPr>
          <w:b/>
          <w:color w:val="ED7D31" w:themeColor="accent2"/>
          <w:sz w:val="28"/>
          <w:szCs w:val="28"/>
        </w:rPr>
        <w:br/>
      </w:r>
    </w:p>
    <w:p w14:paraId="3136A935" w14:textId="204FA515" w:rsidR="008A0099" w:rsidRDefault="008A0099" w:rsidP="009633B5">
      <w:pPr>
        <w:spacing w:line="240" w:lineRule="auto"/>
        <w:rPr>
          <w:rFonts w:cstheme="minorHAnsi"/>
          <w:sz w:val="20"/>
        </w:rPr>
      </w:pPr>
    </w:p>
    <w:p w14:paraId="19D803C7" w14:textId="3A076440" w:rsidR="008A0099" w:rsidRDefault="008A0099" w:rsidP="00FB23BF">
      <w:pPr>
        <w:tabs>
          <w:tab w:val="left" w:pos="1500"/>
        </w:tabs>
        <w:spacing w:line="240" w:lineRule="auto"/>
        <w:rPr>
          <w:rFonts w:cstheme="minorHAnsi"/>
          <w:sz w:val="20"/>
        </w:rPr>
      </w:pPr>
    </w:p>
    <w:p w14:paraId="4D42AB2F" w14:textId="6ADFCCCC" w:rsidR="008A0099" w:rsidRDefault="008A0099" w:rsidP="00FB23BF">
      <w:pPr>
        <w:tabs>
          <w:tab w:val="left" w:pos="1500"/>
        </w:tabs>
        <w:spacing w:line="240" w:lineRule="auto"/>
        <w:rPr>
          <w:rFonts w:cstheme="minorHAnsi"/>
          <w:sz w:val="20"/>
        </w:rPr>
      </w:pPr>
    </w:p>
    <w:p w14:paraId="5BE47929" w14:textId="00BE686A" w:rsidR="008A0099" w:rsidRDefault="008A0099" w:rsidP="00FB23BF">
      <w:pPr>
        <w:tabs>
          <w:tab w:val="left" w:pos="1500"/>
        </w:tabs>
        <w:spacing w:line="240" w:lineRule="auto"/>
        <w:rPr>
          <w:rFonts w:cstheme="minorHAnsi"/>
          <w:sz w:val="20"/>
        </w:rPr>
      </w:pPr>
    </w:p>
    <w:p w14:paraId="60B15FFB" w14:textId="0F5F9A28" w:rsidR="008A0099" w:rsidRDefault="008A0099" w:rsidP="00FB23BF">
      <w:pPr>
        <w:tabs>
          <w:tab w:val="left" w:pos="1500"/>
        </w:tabs>
        <w:spacing w:line="240" w:lineRule="auto"/>
        <w:rPr>
          <w:rFonts w:cstheme="minorHAnsi"/>
          <w:sz w:val="20"/>
        </w:rPr>
      </w:pPr>
    </w:p>
    <w:p w14:paraId="3AFA7844" w14:textId="59F8D810" w:rsidR="008A0099" w:rsidRDefault="008A0099" w:rsidP="00FB23BF">
      <w:pPr>
        <w:tabs>
          <w:tab w:val="left" w:pos="1500"/>
        </w:tabs>
        <w:spacing w:line="240" w:lineRule="auto"/>
        <w:rPr>
          <w:rFonts w:cstheme="minorHAnsi"/>
          <w:sz w:val="20"/>
        </w:rPr>
      </w:pPr>
    </w:p>
    <w:p w14:paraId="1BAA694C" w14:textId="2414E149" w:rsidR="008A0099" w:rsidRDefault="008A0099" w:rsidP="00FB23BF">
      <w:pPr>
        <w:tabs>
          <w:tab w:val="left" w:pos="1500"/>
        </w:tabs>
        <w:spacing w:line="240" w:lineRule="auto"/>
        <w:rPr>
          <w:rFonts w:cstheme="minorHAnsi"/>
          <w:sz w:val="20"/>
        </w:rPr>
      </w:pPr>
    </w:p>
    <w:p w14:paraId="4BF3B044" w14:textId="77777777" w:rsidR="00DC54A6" w:rsidRDefault="00DC54A6" w:rsidP="008A3BCB">
      <w:pPr>
        <w:pStyle w:val="Overskrift1"/>
        <w:rPr>
          <w:b/>
          <w:color w:val="ED7D31" w:themeColor="accent2"/>
          <w:sz w:val="28"/>
          <w:szCs w:val="28"/>
        </w:rPr>
      </w:pPr>
    </w:p>
    <w:p w14:paraId="1245E02E" w14:textId="77777777" w:rsidR="00DC54A6" w:rsidRDefault="00DC54A6" w:rsidP="008A3BCB">
      <w:pPr>
        <w:pStyle w:val="Overskrift1"/>
        <w:rPr>
          <w:b/>
          <w:color w:val="ED7D31" w:themeColor="accent2"/>
          <w:sz w:val="28"/>
          <w:szCs w:val="28"/>
        </w:rPr>
      </w:pPr>
    </w:p>
    <w:p w14:paraId="53DBF8C4" w14:textId="6B452931" w:rsidR="00DC54A6" w:rsidRDefault="00DC54A6" w:rsidP="008A3BCB">
      <w:pPr>
        <w:pStyle w:val="Overskrift1"/>
        <w:rPr>
          <w:b/>
          <w:color w:val="ED7D31" w:themeColor="accent2"/>
          <w:sz w:val="28"/>
          <w:szCs w:val="28"/>
        </w:rPr>
      </w:pPr>
      <w:r>
        <w:rPr>
          <w:noProof/>
          <w:color w:val="212121"/>
          <w:lang w:eastAsia="da-DK"/>
        </w:rPr>
        <w:t xml:space="preserve">                                   </w:t>
      </w:r>
      <w:bookmarkStart w:id="29" w:name="_Toc79412240"/>
      <w:r>
        <w:rPr>
          <w:noProof/>
          <w:color w:val="212121"/>
          <w:lang w:eastAsia="da-DK"/>
        </w:rPr>
        <w:drawing>
          <wp:inline distT="0" distB="0" distL="0" distR="0" wp14:anchorId="54E05102" wp14:editId="15B905D7">
            <wp:extent cx="2847975" cy="3144712"/>
            <wp:effectExtent l="323850" t="323850" r="314325" b="322580"/>
            <wp:docPr id="22" name="Billed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f007d-f73f-4f77-ad5b-e8c6ab79beac" descr="Image"/>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32892" t="18712" r="1535" b="1"/>
                    <a:stretch/>
                  </pic:blipFill>
                  <pic:spPr bwMode="auto">
                    <a:xfrm>
                      <a:off x="0" y="0"/>
                      <a:ext cx="2853841" cy="31511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29"/>
    </w:p>
    <w:p w14:paraId="347E816D" w14:textId="24B65564" w:rsidR="00587131" w:rsidRPr="00F60F5D" w:rsidRDefault="00587131" w:rsidP="008A3BCB">
      <w:pPr>
        <w:pStyle w:val="Overskrift1"/>
        <w:rPr>
          <w:b/>
          <w:color w:val="4472C4" w:themeColor="accent1"/>
          <w:sz w:val="28"/>
          <w:szCs w:val="28"/>
        </w:rPr>
      </w:pPr>
      <w:bookmarkStart w:id="30" w:name="_Toc79412241"/>
      <w:r w:rsidRPr="00F60F5D">
        <w:rPr>
          <w:b/>
          <w:color w:val="4472C4" w:themeColor="accent1"/>
          <w:sz w:val="28"/>
          <w:szCs w:val="28"/>
        </w:rPr>
        <w:t>Arbejds</w:t>
      </w:r>
      <w:r w:rsidR="00DE3651" w:rsidRPr="00F60F5D">
        <w:rPr>
          <w:b/>
          <w:color w:val="4472C4" w:themeColor="accent1"/>
          <w:sz w:val="28"/>
          <w:szCs w:val="28"/>
        </w:rPr>
        <w:t>tids</w:t>
      </w:r>
      <w:r w:rsidRPr="00F60F5D">
        <w:rPr>
          <w:b/>
          <w:color w:val="4472C4" w:themeColor="accent1"/>
          <w:sz w:val="28"/>
          <w:szCs w:val="28"/>
        </w:rPr>
        <w:t>planlægning</w:t>
      </w:r>
      <w:bookmarkEnd w:id="30"/>
    </w:p>
    <w:p w14:paraId="74380DB5" w14:textId="28A553CA" w:rsidR="00587131" w:rsidRPr="00F95766" w:rsidRDefault="00587131" w:rsidP="00587131">
      <w:pPr>
        <w:spacing w:line="240" w:lineRule="auto"/>
        <w:rPr>
          <w:sz w:val="24"/>
          <w:szCs w:val="24"/>
        </w:rPr>
      </w:pPr>
      <w:r w:rsidRPr="00F95766">
        <w:rPr>
          <w:sz w:val="24"/>
          <w:szCs w:val="24"/>
        </w:rPr>
        <w:t xml:space="preserve">Planlægning af elevens arbejdsplan foregår altid ud fra pædagogiske overvejelser og med fokus på elevens læringsudbytte. Introduktionsperioden (den første måned) er uden aften- og weekendvagter. Når eleven vender tilbage til samme </w:t>
      </w:r>
      <w:r w:rsidR="00693DE0" w:rsidRPr="00670ED3">
        <w:rPr>
          <w:sz w:val="24"/>
          <w:szCs w:val="24"/>
        </w:rPr>
        <w:t>oplærings</w:t>
      </w:r>
      <w:r w:rsidRPr="00670ED3">
        <w:rPr>
          <w:sz w:val="24"/>
          <w:szCs w:val="24"/>
        </w:rPr>
        <w:t xml:space="preserve">sted i en senere </w:t>
      </w:r>
      <w:r w:rsidR="00693DE0" w:rsidRPr="00670ED3">
        <w:rPr>
          <w:sz w:val="24"/>
          <w:szCs w:val="24"/>
        </w:rPr>
        <w:t>oplærings</w:t>
      </w:r>
      <w:r w:rsidRPr="00670ED3">
        <w:rPr>
          <w:sz w:val="24"/>
          <w:szCs w:val="24"/>
        </w:rPr>
        <w:t xml:space="preserve">periode, kan der planlægges weekendvagter i den første måned af </w:t>
      </w:r>
      <w:r w:rsidR="00693DE0" w:rsidRPr="00670ED3">
        <w:rPr>
          <w:sz w:val="24"/>
          <w:szCs w:val="24"/>
        </w:rPr>
        <w:t>oplærings</w:t>
      </w:r>
      <w:r w:rsidRPr="00670ED3">
        <w:rPr>
          <w:sz w:val="24"/>
          <w:szCs w:val="24"/>
        </w:rPr>
        <w:t xml:space="preserve">perioden. </w:t>
      </w:r>
    </w:p>
    <w:p w14:paraId="2572D42A" w14:textId="321C1ADA" w:rsidR="00587131" w:rsidRPr="00F95766" w:rsidRDefault="00587131" w:rsidP="00587131">
      <w:pPr>
        <w:spacing w:line="240" w:lineRule="auto"/>
        <w:rPr>
          <w:sz w:val="24"/>
          <w:szCs w:val="24"/>
        </w:rPr>
      </w:pPr>
      <w:r w:rsidRPr="00F95766">
        <w:rPr>
          <w:sz w:val="24"/>
          <w:szCs w:val="24"/>
        </w:rPr>
        <w:t xml:space="preserve">Der er ingen krav i uddannelsesbekendtgørelserne om, at eleven deltager i weekendvagter og aftenvagter. Derimod skal der udvises fleksibilitet og imødekommenhed over for elever med forskellige personlige og private vilkår, for eksempel transport- og børnepasningsmuligheder. </w:t>
      </w:r>
    </w:p>
    <w:p w14:paraId="41420907" w14:textId="44952A4C" w:rsidR="00587131" w:rsidRDefault="00587131" w:rsidP="00587131">
      <w:pPr>
        <w:spacing w:line="240" w:lineRule="auto"/>
        <w:rPr>
          <w:sz w:val="24"/>
          <w:szCs w:val="24"/>
        </w:rPr>
      </w:pPr>
      <w:r w:rsidRPr="00F95766">
        <w:rPr>
          <w:sz w:val="24"/>
          <w:szCs w:val="24"/>
        </w:rPr>
        <w:t xml:space="preserve">Når der planlægges aften- og weekendvagter, skal det så vidt muligt prioriteres, at disse er sammen med </w:t>
      </w:r>
      <w:r w:rsidR="00693DE0" w:rsidRPr="00670ED3">
        <w:rPr>
          <w:sz w:val="24"/>
          <w:szCs w:val="24"/>
        </w:rPr>
        <w:t>oplærings</w:t>
      </w:r>
      <w:r w:rsidRPr="00670ED3">
        <w:rPr>
          <w:sz w:val="24"/>
          <w:szCs w:val="24"/>
        </w:rPr>
        <w:t xml:space="preserve">vejlederen. </w:t>
      </w:r>
      <w:r w:rsidRPr="00F95766">
        <w:rPr>
          <w:sz w:val="24"/>
          <w:szCs w:val="24"/>
        </w:rPr>
        <w:t xml:space="preserve">Eleven har mulighed for refleksion og læring i løbet af vagten ud fra samme vilkår som i en dagvagt. Det gøres blandt andet ved, at der er aftalt fordybelsestid i hver vagt. </w:t>
      </w:r>
    </w:p>
    <w:p w14:paraId="29846F6A" w14:textId="56A0A5EA" w:rsidR="00670ED3" w:rsidRDefault="00670ED3" w:rsidP="00587131">
      <w:pPr>
        <w:spacing w:line="240" w:lineRule="auto"/>
        <w:rPr>
          <w:sz w:val="24"/>
          <w:szCs w:val="24"/>
        </w:rPr>
      </w:pPr>
    </w:p>
    <w:p w14:paraId="6C09E98E" w14:textId="32B880A5" w:rsidR="00670ED3" w:rsidRDefault="00670ED3" w:rsidP="00587131">
      <w:pPr>
        <w:spacing w:line="240" w:lineRule="auto"/>
        <w:rPr>
          <w:sz w:val="24"/>
          <w:szCs w:val="24"/>
        </w:rPr>
      </w:pPr>
    </w:p>
    <w:p w14:paraId="6B2BF6B5" w14:textId="69E3280A" w:rsidR="00670ED3" w:rsidRDefault="00670ED3" w:rsidP="00587131">
      <w:pPr>
        <w:spacing w:line="240" w:lineRule="auto"/>
        <w:rPr>
          <w:sz w:val="24"/>
          <w:szCs w:val="24"/>
        </w:rPr>
      </w:pPr>
    </w:p>
    <w:p w14:paraId="4A8403CA" w14:textId="77777777" w:rsidR="00670ED3" w:rsidRPr="00F95766" w:rsidRDefault="00670ED3" w:rsidP="00587131">
      <w:pPr>
        <w:spacing w:line="240" w:lineRule="auto"/>
        <w:rPr>
          <w:sz w:val="24"/>
          <w:szCs w:val="24"/>
        </w:rPr>
      </w:pPr>
    </w:p>
    <w:p w14:paraId="1D612D1C" w14:textId="6B74A70D" w:rsidR="00587131" w:rsidRPr="00F95766" w:rsidRDefault="00587131" w:rsidP="00587131">
      <w:pPr>
        <w:spacing w:line="240" w:lineRule="auto"/>
        <w:rPr>
          <w:sz w:val="24"/>
          <w:szCs w:val="24"/>
        </w:rPr>
      </w:pPr>
      <w:r w:rsidRPr="00F95766">
        <w:rPr>
          <w:sz w:val="24"/>
          <w:szCs w:val="24"/>
        </w:rPr>
        <w:t>Hvis eleven ønsker at deltage i en nattevagt, skal vagten være sammen med faglært personale for at sikre mulighed for refleksion og læring. Også her skal der afsættes tid til fordybelse.</w:t>
      </w:r>
    </w:p>
    <w:p w14:paraId="3F801C7C" w14:textId="2A4F9370" w:rsidR="00C865A5" w:rsidRPr="00F95766" w:rsidRDefault="00530EC8" w:rsidP="00C865A5">
      <w:pPr>
        <w:spacing w:line="240" w:lineRule="auto"/>
        <w:rPr>
          <w:sz w:val="24"/>
          <w:szCs w:val="24"/>
        </w:rPr>
      </w:pPr>
      <w:r w:rsidRPr="00F95766">
        <w:rPr>
          <w:sz w:val="24"/>
          <w:szCs w:val="24"/>
        </w:rPr>
        <w:t>I øvrigt gælder vilkårene jf. overenskomsten:</w:t>
      </w:r>
    </w:p>
    <w:p w14:paraId="30D1A12E" w14:textId="4F566BF6" w:rsidR="00C865A5" w:rsidRPr="00F95766" w:rsidRDefault="00C865A5" w:rsidP="00C865A5">
      <w:pPr>
        <w:spacing w:line="240" w:lineRule="auto"/>
        <w:rPr>
          <w:sz w:val="24"/>
          <w:szCs w:val="24"/>
        </w:rPr>
      </w:pPr>
      <w:r w:rsidRPr="00F95766">
        <w:rPr>
          <w:sz w:val="24"/>
          <w:szCs w:val="24"/>
        </w:rPr>
        <w:t xml:space="preserve">I de første 7 måneder af må eleven højest arbejde i gennemsnit hver 4. weekend og højest ¼ af vagterne må ligge </w:t>
      </w:r>
      <w:r w:rsidR="003F65F0" w:rsidRPr="00F95766">
        <w:rPr>
          <w:sz w:val="24"/>
          <w:szCs w:val="24"/>
        </w:rPr>
        <w:t>uden for</w:t>
      </w:r>
      <w:r w:rsidRPr="00F95766">
        <w:rPr>
          <w:sz w:val="24"/>
          <w:szCs w:val="24"/>
        </w:rPr>
        <w:t xml:space="preserve"> dagtimerne. Herefter må social- og sundhedshjælpereleven højest arbejde i gennemsnit hver 3. weekend og højest ⅓ af vagterne må placeres uden for dagtimerne.  </w:t>
      </w:r>
      <w:r w:rsidR="00227A65" w:rsidRPr="00F95766">
        <w:rPr>
          <w:sz w:val="24"/>
          <w:szCs w:val="24"/>
        </w:rPr>
        <w:t xml:space="preserve">RKSK: Første måned på et nyt </w:t>
      </w:r>
      <w:r w:rsidR="00693DE0" w:rsidRPr="00670ED3">
        <w:rPr>
          <w:sz w:val="24"/>
          <w:szCs w:val="24"/>
        </w:rPr>
        <w:t>oplærings</w:t>
      </w:r>
      <w:r w:rsidR="00227A65" w:rsidRPr="00670ED3">
        <w:rPr>
          <w:sz w:val="24"/>
          <w:szCs w:val="24"/>
        </w:rPr>
        <w:t xml:space="preserve">sted </w:t>
      </w:r>
      <w:r w:rsidR="00227A65" w:rsidRPr="00F95766">
        <w:rPr>
          <w:sz w:val="24"/>
          <w:szCs w:val="24"/>
        </w:rPr>
        <w:t>er vagtfri.</w:t>
      </w:r>
    </w:p>
    <w:p w14:paraId="0AF3E99D" w14:textId="6F8169EC" w:rsidR="00227A65" w:rsidRPr="00F95766" w:rsidRDefault="00B14258" w:rsidP="00C865A5">
      <w:pPr>
        <w:spacing w:line="240" w:lineRule="auto"/>
        <w:rPr>
          <w:sz w:val="24"/>
          <w:szCs w:val="24"/>
        </w:rPr>
      </w:pPr>
      <w:r w:rsidRPr="00F95766">
        <w:rPr>
          <w:sz w:val="24"/>
          <w:szCs w:val="24"/>
        </w:rPr>
        <w:t xml:space="preserve">I RKSK får social- og sundhedsassistentelever samme </w:t>
      </w:r>
      <w:r w:rsidR="00227A65" w:rsidRPr="00F95766">
        <w:rPr>
          <w:sz w:val="24"/>
          <w:szCs w:val="24"/>
        </w:rPr>
        <w:t>vagt-</w:t>
      </w:r>
      <w:r w:rsidRPr="00F95766">
        <w:rPr>
          <w:sz w:val="24"/>
          <w:szCs w:val="24"/>
        </w:rPr>
        <w:t>vilkår som social- og sundhedshjælperelever</w:t>
      </w:r>
      <w:r w:rsidR="00227A65" w:rsidRPr="00F95766">
        <w:rPr>
          <w:sz w:val="24"/>
          <w:szCs w:val="24"/>
        </w:rPr>
        <w:t xml:space="preserve">. Dvs. </w:t>
      </w:r>
      <w:r w:rsidR="00F8496F" w:rsidRPr="00670ED3">
        <w:rPr>
          <w:sz w:val="24"/>
          <w:szCs w:val="24"/>
        </w:rPr>
        <w:t>oplæringsperiode</w:t>
      </w:r>
      <w:r w:rsidR="00227A65" w:rsidRPr="00670ED3">
        <w:rPr>
          <w:sz w:val="24"/>
          <w:szCs w:val="24"/>
        </w:rPr>
        <w:t xml:space="preserve"> 1a og 1b bliver (efter den første måned uden vagter) med max hver fjerde w</w:t>
      </w:r>
      <w:r w:rsidR="00885605" w:rsidRPr="00670ED3">
        <w:rPr>
          <w:sz w:val="24"/>
          <w:szCs w:val="24"/>
        </w:rPr>
        <w:t>eekend og max 25% af vagterne ud</w:t>
      </w:r>
      <w:r w:rsidR="00227A65" w:rsidRPr="00670ED3">
        <w:rPr>
          <w:sz w:val="24"/>
          <w:szCs w:val="24"/>
        </w:rPr>
        <w:t xml:space="preserve">en for dagvagterne. Da det er i hverdagene og dagvagterne der er bedst tid til læring, vejledning og refleksion. I </w:t>
      </w:r>
      <w:r w:rsidR="00F8496F" w:rsidRPr="00670ED3">
        <w:rPr>
          <w:sz w:val="24"/>
          <w:szCs w:val="24"/>
        </w:rPr>
        <w:t>oplæringsperiode</w:t>
      </w:r>
      <w:r w:rsidR="00227A65" w:rsidRPr="00670ED3">
        <w:rPr>
          <w:sz w:val="24"/>
          <w:szCs w:val="24"/>
        </w:rPr>
        <w:t xml:space="preserve"> 2 (psykiatrien) og den afsluttende </w:t>
      </w:r>
      <w:r w:rsidR="00F8496F" w:rsidRPr="00670ED3">
        <w:rPr>
          <w:sz w:val="24"/>
          <w:szCs w:val="24"/>
        </w:rPr>
        <w:t>oplæringsperiode</w:t>
      </w:r>
      <w:r w:rsidR="00227A65" w:rsidRPr="00670ED3">
        <w:rPr>
          <w:sz w:val="24"/>
          <w:szCs w:val="24"/>
        </w:rPr>
        <w:t xml:space="preserve"> 3 i Sundhed og Omsorg må eleverne efter den første måned uden vagter, max være i </w:t>
      </w:r>
      <w:r w:rsidR="00F8496F" w:rsidRPr="00670ED3">
        <w:rPr>
          <w:sz w:val="24"/>
          <w:szCs w:val="24"/>
        </w:rPr>
        <w:t>oplæring</w:t>
      </w:r>
      <w:r w:rsidR="00227A65" w:rsidRPr="00670ED3">
        <w:rPr>
          <w:sz w:val="24"/>
          <w:szCs w:val="24"/>
        </w:rPr>
        <w:t xml:space="preserve"> hver tredje </w:t>
      </w:r>
      <w:r w:rsidR="00227A65" w:rsidRPr="00F95766">
        <w:rPr>
          <w:sz w:val="24"/>
          <w:szCs w:val="24"/>
        </w:rPr>
        <w:t>weekend og max 33% uden for dagvagterne.</w:t>
      </w:r>
    </w:p>
    <w:p w14:paraId="54987A4E" w14:textId="052198EB" w:rsidR="00587131" w:rsidRPr="00670ED3" w:rsidRDefault="00587131" w:rsidP="00587131">
      <w:pPr>
        <w:spacing w:line="240" w:lineRule="auto"/>
        <w:rPr>
          <w:sz w:val="24"/>
          <w:szCs w:val="24"/>
        </w:rPr>
      </w:pPr>
      <w:r w:rsidRPr="00F95766">
        <w:rPr>
          <w:b/>
          <w:sz w:val="24"/>
          <w:szCs w:val="24"/>
        </w:rPr>
        <w:t>Ferie</w:t>
      </w:r>
      <w:r w:rsidRPr="00F95766">
        <w:rPr>
          <w:sz w:val="24"/>
          <w:szCs w:val="24"/>
        </w:rPr>
        <w:br/>
        <w:t>Eleven afvikler ferie jf. deres skole</w:t>
      </w:r>
      <w:r w:rsidR="000F32A1" w:rsidRPr="00670ED3">
        <w:rPr>
          <w:sz w:val="24"/>
          <w:szCs w:val="24"/>
        </w:rPr>
        <w:t>-</w:t>
      </w:r>
      <w:r w:rsidR="00693DE0" w:rsidRPr="00670ED3">
        <w:rPr>
          <w:sz w:val="24"/>
          <w:szCs w:val="24"/>
        </w:rPr>
        <w:t>oplærings</w:t>
      </w:r>
      <w:r w:rsidRPr="00670ED3">
        <w:rPr>
          <w:sz w:val="24"/>
          <w:szCs w:val="24"/>
        </w:rPr>
        <w:t xml:space="preserve">plan. Det tilstræbes, at elevens ferieønsker i </w:t>
      </w:r>
      <w:r w:rsidR="00F8496F" w:rsidRPr="00670ED3">
        <w:rPr>
          <w:sz w:val="24"/>
          <w:szCs w:val="24"/>
        </w:rPr>
        <w:t>oplæringsperioden</w:t>
      </w:r>
      <w:r w:rsidRPr="00670ED3">
        <w:rPr>
          <w:sz w:val="24"/>
          <w:szCs w:val="24"/>
        </w:rPr>
        <w:t xml:space="preserve"> imødekommes. </w:t>
      </w:r>
    </w:p>
    <w:p w14:paraId="7898D92D" w14:textId="38F96B1B" w:rsidR="00587131" w:rsidRPr="00670ED3" w:rsidRDefault="00587131" w:rsidP="00587131">
      <w:pPr>
        <w:spacing w:line="240" w:lineRule="auto"/>
        <w:rPr>
          <w:sz w:val="24"/>
          <w:szCs w:val="24"/>
        </w:rPr>
      </w:pPr>
      <w:r w:rsidRPr="00670ED3">
        <w:rPr>
          <w:sz w:val="24"/>
          <w:szCs w:val="24"/>
        </w:rPr>
        <w:t xml:space="preserve">Hvis eleven og </w:t>
      </w:r>
      <w:r w:rsidR="00693DE0" w:rsidRPr="00670ED3">
        <w:rPr>
          <w:sz w:val="24"/>
          <w:szCs w:val="24"/>
        </w:rPr>
        <w:t>oplærings</w:t>
      </w:r>
      <w:r w:rsidRPr="00670ED3">
        <w:rPr>
          <w:sz w:val="24"/>
          <w:szCs w:val="24"/>
        </w:rPr>
        <w:t xml:space="preserve">vejlederen arbejder forskudt fra hinanden i mere end en uge, skal </w:t>
      </w:r>
      <w:r w:rsidR="00693DE0" w:rsidRPr="00670ED3">
        <w:rPr>
          <w:sz w:val="24"/>
          <w:szCs w:val="24"/>
        </w:rPr>
        <w:t>oplærings</w:t>
      </w:r>
      <w:r w:rsidRPr="00670ED3">
        <w:rPr>
          <w:sz w:val="24"/>
          <w:szCs w:val="24"/>
        </w:rPr>
        <w:t xml:space="preserve">vejleder sørge for at uddelegere vejlederrollen til en anden faguddannet, som påtager sig at afvikle vejledningstimen med eleven og har fokus på elevens trivsel og læring i den pågældende periode. </w:t>
      </w:r>
    </w:p>
    <w:p w14:paraId="1AD08132" w14:textId="4CC88F2B" w:rsidR="00587131" w:rsidRPr="00670ED3" w:rsidRDefault="00587131" w:rsidP="00587131">
      <w:pPr>
        <w:spacing w:line="240" w:lineRule="auto"/>
        <w:rPr>
          <w:sz w:val="24"/>
          <w:szCs w:val="24"/>
        </w:rPr>
      </w:pPr>
      <w:r w:rsidRPr="00670ED3">
        <w:rPr>
          <w:sz w:val="24"/>
          <w:szCs w:val="24"/>
        </w:rPr>
        <w:t xml:space="preserve">Det gælder også ved andre typer af forskudt arbejdstid mellem </w:t>
      </w:r>
      <w:r w:rsidR="00693DE0" w:rsidRPr="00670ED3">
        <w:rPr>
          <w:sz w:val="24"/>
          <w:szCs w:val="24"/>
        </w:rPr>
        <w:t>oplærings</w:t>
      </w:r>
      <w:r w:rsidRPr="00670ED3">
        <w:rPr>
          <w:sz w:val="24"/>
          <w:szCs w:val="24"/>
        </w:rPr>
        <w:t xml:space="preserve">vejleder og elev, hvor </w:t>
      </w:r>
      <w:r w:rsidR="00693DE0" w:rsidRPr="00670ED3">
        <w:rPr>
          <w:sz w:val="24"/>
          <w:szCs w:val="24"/>
        </w:rPr>
        <w:t>oplærings</w:t>
      </w:r>
      <w:r w:rsidRPr="00670ED3">
        <w:rPr>
          <w:sz w:val="24"/>
          <w:szCs w:val="24"/>
        </w:rPr>
        <w:t xml:space="preserve">vejleder vurderer, at der er behov for uddelegering af vejlederopgaver. </w:t>
      </w:r>
    </w:p>
    <w:p w14:paraId="61F0834A" w14:textId="77777777" w:rsidR="00824B9E" w:rsidRPr="00F95766" w:rsidRDefault="00824B9E" w:rsidP="00587131">
      <w:pPr>
        <w:spacing w:line="240" w:lineRule="auto"/>
        <w:rPr>
          <w:b/>
          <w:sz w:val="24"/>
          <w:szCs w:val="24"/>
        </w:rPr>
      </w:pPr>
    </w:p>
    <w:p w14:paraId="4BF919BB" w14:textId="43424F7F" w:rsidR="00587131" w:rsidRPr="00F95766" w:rsidRDefault="00587131" w:rsidP="00587131">
      <w:pPr>
        <w:spacing w:line="240" w:lineRule="auto"/>
        <w:rPr>
          <w:b/>
          <w:sz w:val="24"/>
          <w:szCs w:val="24"/>
        </w:rPr>
      </w:pPr>
      <w:r w:rsidRPr="00F95766">
        <w:rPr>
          <w:b/>
          <w:sz w:val="24"/>
          <w:szCs w:val="24"/>
        </w:rPr>
        <w:t>Helligdage</w:t>
      </w:r>
      <w:r w:rsidRPr="00F95766">
        <w:rPr>
          <w:b/>
          <w:sz w:val="24"/>
          <w:szCs w:val="24"/>
        </w:rPr>
        <w:br/>
      </w:r>
      <w:r w:rsidRPr="00F95766">
        <w:rPr>
          <w:sz w:val="24"/>
          <w:szCs w:val="24"/>
        </w:rPr>
        <w:t>Elever har</w:t>
      </w:r>
      <w:r w:rsidR="00A32FF7" w:rsidRPr="00F95766">
        <w:rPr>
          <w:sz w:val="24"/>
          <w:szCs w:val="24"/>
        </w:rPr>
        <w:t xml:space="preserve"> </w:t>
      </w:r>
      <w:r w:rsidR="00EC605F" w:rsidRPr="00F95766">
        <w:rPr>
          <w:sz w:val="24"/>
          <w:szCs w:val="24"/>
        </w:rPr>
        <w:t xml:space="preserve">i udgangspunkt </w:t>
      </w:r>
      <w:r w:rsidRPr="00F95766">
        <w:rPr>
          <w:sz w:val="24"/>
          <w:szCs w:val="24"/>
        </w:rPr>
        <w:t>fri på helligdage, inklusiv aftalefri</w:t>
      </w:r>
      <w:r w:rsidR="000F32A1" w:rsidRPr="00F95766">
        <w:rPr>
          <w:sz w:val="24"/>
          <w:szCs w:val="24"/>
        </w:rPr>
        <w:t xml:space="preserve"> </w:t>
      </w:r>
      <w:r w:rsidR="00A32FF7" w:rsidRPr="00F95766">
        <w:rPr>
          <w:sz w:val="24"/>
          <w:szCs w:val="24"/>
        </w:rPr>
        <w:t xml:space="preserve">hele </w:t>
      </w:r>
      <w:r w:rsidRPr="00F95766">
        <w:rPr>
          <w:sz w:val="24"/>
          <w:szCs w:val="24"/>
        </w:rPr>
        <w:t>d</w:t>
      </w:r>
      <w:r w:rsidR="00A32FF7" w:rsidRPr="00F95766">
        <w:rPr>
          <w:sz w:val="24"/>
          <w:szCs w:val="24"/>
        </w:rPr>
        <w:t>en</w:t>
      </w:r>
      <w:r w:rsidRPr="00F95766">
        <w:rPr>
          <w:sz w:val="24"/>
          <w:szCs w:val="24"/>
        </w:rPr>
        <w:t xml:space="preserve"> 24.</w:t>
      </w:r>
      <w:r w:rsidR="00A32FF7" w:rsidRPr="00F95766">
        <w:rPr>
          <w:sz w:val="24"/>
          <w:szCs w:val="24"/>
        </w:rPr>
        <w:t xml:space="preserve"> december</w:t>
      </w:r>
      <w:r w:rsidRPr="00F95766">
        <w:rPr>
          <w:sz w:val="24"/>
          <w:szCs w:val="24"/>
        </w:rPr>
        <w:t xml:space="preserve">. Derudover har eleverne fri kl. 12.00 Nytårsaftensdag, 1. maj og Grundlovsdag. </w:t>
      </w:r>
    </w:p>
    <w:p w14:paraId="2E5CE81C" w14:textId="52AF6494" w:rsidR="00B5709F" w:rsidRPr="00F95766" w:rsidRDefault="00587131" w:rsidP="00587131">
      <w:pPr>
        <w:spacing w:line="240" w:lineRule="auto"/>
        <w:rPr>
          <w:sz w:val="24"/>
          <w:szCs w:val="24"/>
        </w:rPr>
      </w:pPr>
      <w:r w:rsidRPr="00F95766">
        <w:rPr>
          <w:sz w:val="24"/>
          <w:szCs w:val="24"/>
        </w:rPr>
        <w:t>Hvis eleven ifølge sin skole-</w:t>
      </w:r>
      <w:r w:rsidR="00693DE0" w:rsidRPr="00670ED3">
        <w:rPr>
          <w:sz w:val="24"/>
          <w:szCs w:val="24"/>
        </w:rPr>
        <w:t>oplærings</w:t>
      </w:r>
      <w:r w:rsidRPr="00670ED3">
        <w:rPr>
          <w:sz w:val="24"/>
          <w:szCs w:val="24"/>
        </w:rPr>
        <w:t xml:space="preserve">plan skal starte i en </w:t>
      </w:r>
      <w:r w:rsidR="00693DE0" w:rsidRPr="00670ED3">
        <w:rPr>
          <w:sz w:val="24"/>
          <w:szCs w:val="24"/>
        </w:rPr>
        <w:t>oplærings</w:t>
      </w:r>
      <w:r w:rsidRPr="00670ED3">
        <w:rPr>
          <w:sz w:val="24"/>
          <w:szCs w:val="24"/>
        </w:rPr>
        <w:t>periode henover en helligdagsperiode, for eksempel jul eller påske, anbefales det, at eleven vente</w:t>
      </w:r>
      <w:r w:rsidR="00A32FF7" w:rsidRPr="00670ED3">
        <w:rPr>
          <w:sz w:val="24"/>
          <w:szCs w:val="24"/>
        </w:rPr>
        <w:t>r</w:t>
      </w:r>
      <w:r w:rsidRPr="00670ED3">
        <w:rPr>
          <w:sz w:val="24"/>
          <w:szCs w:val="24"/>
        </w:rPr>
        <w:t xml:space="preserve"> </w:t>
      </w:r>
      <w:r w:rsidRPr="00F95766">
        <w:rPr>
          <w:sz w:val="24"/>
          <w:szCs w:val="24"/>
        </w:rPr>
        <w:t>med at starte til næstkommende hverdag.</w:t>
      </w:r>
    </w:p>
    <w:p w14:paraId="33967576" w14:textId="218BA98B" w:rsidR="00EC605F" w:rsidRPr="00F95766" w:rsidRDefault="00EC605F" w:rsidP="00587131">
      <w:pPr>
        <w:spacing w:line="240" w:lineRule="auto"/>
        <w:rPr>
          <w:sz w:val="24"/>
          <w:szCs w:val="24"/>
        </w:rPr>
      </w:pPr>
      <w:r w:rsidRPr="00F95766">
        <w:rPr>
          <w:sz w:val="24"/>
          <w:szCs w:val="24"/>
        </w:rPr>
        <w:t xml:space="preserve">Med dette som udgangspunkt sikres det at </w:t>
      </w:r>
      <w:r w:rsidR="00693DE0" w:rsidRPr="00670ED3">
        <w:rPr>
          <w:sz w:val="24"/>
          <w:szCs w:val="24"/>
        </w:rPr>
        <w:t>oplærings</w:t>
      </w:r>
      <w:r w:rsidRPr="00670ED3">
        <w:rPr>
          <w:sz w:val="24"/>
          <w:szCs w:val="24"/>
        </w:rPr>
        <w:t>tiden</w:t>
      </w:r>
      <w:r w:rsidRPr="00422139">
        <w:rPr>
          <w:color w:val="FF0000"/>
          <w:sz w:val="24"/>
          <w:szCs w:val="24"/>
        </w:rPr>
        <w:t xml:space="preserve"> </w:t>
      </w:r>
      <w:r w:rsidRPr="00F95766">
        <w:rPr>
          <w:sz w:val="24"/>
          <w:szCs w:val="24"/>
        </w:rPr>
        <w:t>ikke nedskrives unødigt.</w:t>
      </w:r>
    </w:p>
    <w:p w14:paraId="56683A30" w14:textId="73DE7D50" w:rsidR="00AC0976" w:rsidRDefault="00EE0935" w:rsidP="00AC0976">
      <w:pPr>
        <w:rPr>
          <w:b/>
          <w:color w:val="ED7D31" w:themeColor="accent2"/>
          <w:sz w:val="28"/>
          <w:szCs w:val="28"/>
        </w:rPr>
      </w:pPr>
      <w:r>
        <w:rPr>
          <w:noProof/>
          <w:lang w:eastAsia="da-DK"/>
        </w:rPr>
        <mc:AlternateContent>
          <mc:Choice Requires="wps">
            <w:drawing>
              <wp:anchor distT="0" distB="0" distL="114300" distR="114300" simplePos="0" relativeHeight="251729920" behindDoc="0" locked="0" layoutInCell="1" allowOverlap="1" wp14:anchorId="35302C99" wp14:editId="116FBEB6">
                <wp:simplePos x="0" y="0"/>
                <wp:positionH relativeFrom="margin">
                  <wp:align>left</wp:align>
                </wp:positionH>
                <wp:positionV relativeFrom="paragraph">
                  <wp:posOffset>75042</wp:posOffset>
                </wp:positionV>
                <wp:extent cx="6292776" cy="1962785"/>
                <wp:effectExtent l="0" t="0" r="13335" b="18415"/>
                <wp:wrapNone/>
                <wp:docPr id="55" name="Tekstfelt 55"/>
                <wp:cNvGraphicFramePr/>
                <a:graphic xmlns:a="http://schemas.openxmlformats.org/drawingml/2006/main">
                  <a:graphicData uri="http://schemas.microsoft.com/office/word/2010/wordprocessingShape">
                    <wps:wsp>
                      <wps:cNvSpPr txBox="1"/>
                      <wps:spPr>
                        <a:xfrm>
                          <a:off x="0" y="0"/>
                          <a:ext cx="6292776" cy="1962785"/>
                        </a:xfrm>
                        <a:prstGeom prst="round2DiagRect">
                          <a:avLst/>
                        </a:prstGeom>
                        <a:noFill/>
                        <a:ln w="6350">
                          <a:solidFill>
                            <a:srgbClr val="00B050"/>
                          </a:solidFill>
                        </a:ln>
                      </wps:spPr>
                      <wps:txbx>
                        <w:txbxContent>
                          <w:p w14:paraId="33967023" w14:textId="77777777" w:rsidR="002E68CB" w:rsidRPr="00F60F5D" w:rsidRDefault="002E68CB" w:rsidP="007311B6">
                            <w:pPr>
                              <w:pStyle w:val="Overskrift1"/>
                              <w:rPr>
                                <w:b/>
                                <w:color w:val="4472C4" w:themeColor="accent1"/>
                                <w:sz w:val="28"/>
                              </w:rPr>
                            </w:pPr>
                            <w:bookmarkStart w:id="31" w:name="_Toc79412242"/>
                            <w:r w:rsidRPr="00F60F5D">
                              <w:rPr>
                                <w:b/>
                                <w:color w:val="4472C4" w:themeColor="accent1"/>
                                <w:sz w:val="28"/>
                              </w:rPr>
                              <w:t>Uddannelseskonsulentens ansvar og opgaver</w:t>
                            </w:r>
                            <w:bookmarkEnd w:id="31"/>
                          </w:p>
                          <w:p w14:paraId="2D58BD77" w14:textId="77777777" w:rsidR="002E68CB" w:rsidRPr="00F95766" w:rsidRDefault="002E68CB" w:rsidP="002E68CB">
                            <w:pPr>
                              <w:spacing w:line="240" w:lineRule="auto"/>
                              <w:rPr>
                                <w:sz w:val="24"/>
                                <w:szCs w:val="24"/>
                              </w:rPr>
                            </w:pPr>
                            <w:r w:rsidRPr="00F95766">
                              <w:rPr>
                                <w:sz w:val="24"/>
                                <w:szCs w:val="24"/>
                              </w:rPr>
                              <w:t xml:space="preserve">Uddannelseskonsulenten er den overordnede og gennemgående ansvarlige for elevens ansættelse og uddannelse. Uddannelseskonsulenten sikrer samarbejdet med alle aktører, der er involveret i elevens uddannelsesforløb. </w:t>
                            </w:r>
                          </w:p>
                          <w:p w14:paraId="40695466" w14:textId="7301AECC" w:rsidR="002E68CB" w:rsidRPr="00F95766" w:rsidRDefault="002E68CB" w:rsidP="002E68CB">
                            <w:pPr>
                              <w:spacing w:line="240" w:lineRule="auto"/>
                              <w:rPr>
                                <w:sz w:val="24"/>
                                <w:szCs w:val="24"/>
                              </w:rPr>
                            </w:pPr>
                            <w:r w:rsidRPr="00F95766">
                              <w:rPr>
                                <w:sz w:val="24"/>
                                <w:szCs w:val="24"/>
                              </w:rPr>
                              <w:t xml:space="preserve">Uddannelseskonsulenten arbejder både med driftsopgaver og udvikling af uddannelsen. Herunder rekruttering, ansættelse, fastholdelse, trivsel, pædagogisk sparring med elev og </w:t>
                            </w:r>
                            <w:r w:rsidR="00693DE0" w:rsidRPr="00670ED3">
                              <w:rPr>
                                <w:sz w:val="24"/>
                                <w:szCs w:val="24"/>
                              </w:rPr>
                              <w:t>oplærings</w:t>
                            </w:r>
                            <w:r w:rsidRPr="00670ED3">
                              <w:rPr>
                                <w:sz w:val="24"/>
                                <w:szCs w:val="24"/>
                              </w:rPr>
                              <w:t xml:space="preserve">steder, samt </w:t>
                            </w:r>
                            <w:r w:rsidRPr="00F95766">
                              <w:rPr>
                                <w:sz w:val="24"/>
                                <w:szCs w:val="24"/>
                              </w:rPr>
                              <w:t xml:space="preserve">kvalitetssikring. </w:t>
                            </w:r>
                          </w:p>
                          <w:p w14:paraId="69DE86FB" w14:textId="23D4BE54" w:rsidR="002E68CB" w:rsidRDefault="002E6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02C99" id="Tekstfelt 55" o:spid="_x0000_s1034" style="position:absolute;margin-left:0;margin-top:5.9pt;width:495.5pt;height:154.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292776,1962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" adj="-11796480,,5400" path="m327137,l6292776,r,l6292776,1635648v,180673,-146464,327137,-327137,327137l,1962785r,l,327137c,146464,146464,,327137,xe" filled="f" strokecolor="#00b050" strokeweight=".5pt">
                <v:stroke joinstyle="miter"/>
                <v:formulas/>
                <v:path arrowok="t" o:connecttype="custom" o:connectlocs="327137,0;6292776,0;6292776,0;6292776,1635648;5965639,1962785;0,1962785;0,1962785;0,327137;327137,0" o:connectangles="0,0,0,0,0,0,0,0,0" textboxrect="0,0,6292776,1962785"/>
                <v:textbox>
                  <w:txbxContent>
                    <w:p w14:paraId="33967023" w14:textId="77777777" w:rsidR="002E68CB" w:rsidRPr="00F60F5D" w:rsidRDefault="002E68CB" w:rsidP="007311B6">
                      <w:pPr>
                        <w:pStyle w:val="Overskrift1"/>
                        <w:rPr>
                          <w:b/>
                          <w:color w:val="4472C4" w:themeColor="accent1"/>
                          <w:sz w:val="28"/>
                        </w:rPr>
                      </w:pPr>
                      <w:bookmarkStart w:id="37" w:name="_Toc79412242"/>
                      <w:r w:rsidRPr="00F60F5D">
                        <w:rPr>
                          <w:b/>
                          <w:color w:val="4472C4" w:themeColor="accent1"/>
                          <w:sz w:val="28"/>
                        </w:rPr>
                        <w:t>Uddannelseskonsulentens ansvar og opgaver</w:t>
                      </w:r>
                      <w:bookmarkEnd w:id="37"/>
                    </w:p>
                    <w:p w14:paraId="2D58BD77" w14:textId="77777777" w:rsidR="002E68CB" w:rsidRPr="00F95766" w:rsidRDefault="002E68CB" w:rsidP="002E68CB">
                      <w:pPr>
                        <w:spacing w:line="240" w:lineRule="auto"/>
                        <w:rPr>
                          <w:sz w:val="24"/>
                          <w:szCs w:val="24"/>
                        </w:rPr>
                      </w:pPr>
                      <w:r w:rsidRPr="00F95766">
                        <w:rPr>
                          <w:sz w:val="24"/>
                          <w:szCs w:val="24"/>
                        </w:rPr>
                        <w:t xml:space="preserve">Uddannelseskonsulenten er den overordnede og gennemgående ansvarlige for elevens ansættelse og uddannelse. Uddannelseskonsulenten sikrer samarbejdet med alle aktører, der er involveret i elevens uddannelsesforløb. </w:t>
                      </w:r>
                    </w:p>
                    <w:p w14:paraId="40695466" w14:textId="7301AECC" w:rsidR="002E68CB" w:rsidRPr="00F95766" w:rsidRDefault="002E68CB" w:rsidP="002E68CB">
                      <w:pPr>
                        <w:spacing w:line="240" w:lineRule="auto"/>
                        <w:rPr>
                          <w:sz w:val="24"/>
                          <w:szCs w:val="24"/>
                        </w:rPr>
                      </w:pPr>
                      <w:r w:rsidRPr="00F95766">
                        <w:rPr>
                          <w:sz w:val="24"/>
                          <w:szCs w:val="24"/>
                        </w:rPr>
                        <w:t xml:space="preserve">Uddannelseskonsulenten arbejder både med driftsopgaver og udvikling af uddannelsen. Herunder rekruttering, ansættelse, fastholdelse, trivsel, pædagogisk sparring med elev og </w:t>
                      </w:r>
                      <w:r w:rsidR="00693DE0" w:rsidRPr="00670ED3">
                        <w:rPr>
                          <w:sz w:val="24"/>
                          <w:szCs w:val="24"/>
                        </w:rPr>
                        <w:t>oplærings</w:t>
                      </w:r>
                      <w:r w:rsidRPr="00670ED3">
                        <w:rPr>
                          <w:sz w:val="24"/>
                          <w:szCs w:val="24"/>
                        </w:rPr>
                        <w:t xml:space="preserve">steder, samt </w:t>
                      </w:r>
                      <w:r w:rsidRPr="00F95766">
                        <w:rPr>
                          <w:sz w:val="24"/>
                          <w:szCs w:val="24"/>
                        </w:rPr>
                        <w:t xml:space="preserve">kvalitetssikring. </w:t>
                      </w:r>
                    </w:p>
                    <w:p w14:paraId="69DE86FB" w14:textId="23D4BE54" w:rsidR="002E68CB" w:rsidRDefault="002E68CB"/>
                  </w:txbxContent>
                </v:textbox>
                <w10:wrap anchorx="margin"/>
              </v:shape>
            </w:pict>
          </mc:Fallback>
        </mc:AlternateContent>
      </w:r>
    </w:p>
    <w:p w14:paraId="7C0ABA10" w14:textId="74A1D44C" w:rsidR="00AC0976" w:rsidRDefault="00AC0976" w:rsidP="00AC0976">
      <w:pPr>
        <w:rPr>
          <w:b/>
          <w:color w:val="ED7D31" w:themeColor="accent2"/>
          <w:sz w:val="28"/>
          <w:szCs w:val="28"/>
        </w:rPr>
      </w:pPr>
    </w:p>
    <w:p w14:paraId="5075ECF5" w14:textId="7EFE3A6A" w:rsidR="00AC0976" w:rsidRDefault="00AC0976" w:rsidP="00AC0976">
      <w:pPr>
        <w:rPr>
          <w:b/>
          <w:color w:val="ED7D31" w:themeColor="accent2"/>
          <w:sz w:val="28"/>
          <w:szCs w:val="28"/>
        </w:rPr>
      </w:pPr>
    </w:p>
    <w:p w14:paraId="259D8072" w14:textId="2F343883" w:rsidR="00AC0976" w:rsidRDefault="00AC0976" w:rsidP="00AC0976">
      <w:pPr>
        <w:rPr>
          <w:b/>
          <w:color w:val="ED7D31" w:themeColor="accent2"/>
          <w:sz w:val="28"/>
          <w:szCs w:val="28"/>
        </w:rPr>
      </w:pPr>
    </w:p>
    <w:p w14:paraId="35C24BFC" w14:textId="13654DDF" w:rsidR="00AC0976" w:rsidRDefault="00AC0976" w:rsidP="00AC0976">
      <w:pPr>
        <w:rPr>
          <w:b/>
          <w:color w:val="ED7D31" w:themeColor="accent2"/>
          <w:sz w:val="28"/>
          <w:szCs w:val="28"/>
        </w:rPr>
      </w:pPr>
    </w:p>
    <w:p w14:paraId="1BFAB0AA" w14:textId="6EC58EB8" w:rsidR="00AC0976" w:rsidRDefault="00AC0976" w:rsidP="00AC0976">
      <w:pPr>
        <w:rPr>
          <w:b/>
          <w:color w:val="ED7D31" w:themeColor="accent2"/>
          <w:sz w:val="28"/>
          <w:szCs w:val="28"/>
        </w:rPr>
      </w:pPr>
    </w:p>
    <w:p w14:paraId="0162F612" w14:textId="11820BE6" w:rsidR="00AC0976" w:rsidRDefault="00AC0976" w:rsidP="00AC0976">
      <w:pPr>
        <w:rPr>
          <w:b/>
          <w:color w:val="ED7D31" w:themeColor="accent2"/>
          <w:sz w:val="28"/>
          <w:szCs w:val="28"/>
        </w:rPr>
      </w:pPr>
    </w:p>
    <w:p w14:paraId="197332C3" w14:textId="77777777" w:rsidR="00F95766" w:rsidRDefault="00F95766" w:rsidP="00752CA9">
      <w:pPr>
        <w:pStyle w:val="Overskrift1"/>
        <w:rPr>
          <w:b/>
          <w:color w:val="ED7D31" w:themeColor="accent2"/>
          <w:sz w:val="28"/>
          <w:szCs w:val="28"/>
        </w:rPr>
      </w:pPr>
    </w:p>
    <w:p w14:paraId="73879F31" w14:textId="624C0546" w:rsidR="00AC0976" w:rsidRPr="00F60F5D" w:rsidRDefault="00AC0976" w:rsidP="00752CA9">
      <w:pPr>
        <w:pStyle w:val="Overskrift1"/>
        <w:rPr>
          <w:b/>
          <w:color w:val="4472C4" w:themeColor="accent1"/>
          <w:sz w:val="28"/>
          <w:szCs w:val="28"/>
        </w:rPr>
      </w:pPr>
      <w:bookmarkStart w:id="32" w:name="_Toc79412243"/>
      <w:r w:rsidRPr="00F60F5D">
        <w:rPr>
          <w:b/>
          <w:color w:val="4472C4" w:themeColor="accent1"/>
          <w:sz w:val="28"/>
          <w:szCs w:val="28"/>
        </w:rPr>
        <w:t>S</w:t>
      </w:r>
      <w:r w:rsidR="00121B94" w:rsidRPr="00F60F5D">
        <w:rPr>
          <w:b/>
          <w:color w:val="4472C4" w:themeColor="accent1"/>
          <w:sz w:val="28"/>
          <w:szCs w:val="28"/>
        </w:rPr>
        <w:t xml:space="preserve">ocial &amp; </w:t>
      </w:r>
      <w:r w:rsidR="003F65F0" w:rsidRPr="00F60F5D">
        <w:rPr>
          <w:b/>
          <w:color w:val="4472C4" w:themeColor="accent1"/>
          <w:sz w:val="28"/>
          <w:szCs w:val="28"/>
        </w:rPr>
        <w:t>Sundhedsskolen</w:t>
      </w:r>
      <w:r w:rsidR="00121B94" w:rsidRPr="00F60F5D">
        <w:rPr>
          <w:b/>
          <w:color w:val="4472C4" w:themeColor="accent1"/>
          <w:sz w:val="28"/>
          <w:szCs w:val="28"/>
        </w:rPr>
        <w:t>, Herning</w:t>
      </w:r>
      <w:bookmarkEnd w:id="32"/>
    </w:p>
    <w:p w14:paraId="15A8DF77" w14:textId="600D4799" w:rsidR="00A32FF7" w:rsidRPr="00F95766" w:rsidRDefault="00AC0976" w:rsidP="00A32FF7">
      <w:pPr>
        <w:spacing w:line="240" w:lineRule="auto"/>
        <w:rPr>
          <w:sz w:val="24"/>
          <w:szCs w:val="24"/>
        </w:rPr>
      </w:pPr>
      <w:r w:rsidRPr="00F95766">
        <w:rPr>
          <w:sz w:val="24"/>
          <w:szCs w:val="24"/>
        </w:rPr>
        <w:t xml:space="preserve">Elevernes uddannelse foregår i et tæt samarbejde mellem skole </w:t>
      </w:r>
      <w:r w:rsidRPr="00670ED3">
        <w:rPr>
          <w:sz w:val="24"/>
          <w:szCs w:val="24"/>
        </w:rPr>
        <w:t xml:space="preserve">og </w:t>
      </w:r>
      <w:r w:rsidR="002C71CB" w:rsidRPr="00670ED3">
        <w:rPr>
          <w:sz w:val="24"/>
          <w:szCs w:val="24"/>
        </w:rPr>
        <w:t>oplæringsst</w:t>
      </w:r>
      <w:r w:rsidR="00F8496F" w:rsidRPr="00670ED3">
        <w:rPr>
          <w:sz w:val="24"/>
          <w:szCs w:val="24"/>
        </w:rPr>
        <w:t>ed</w:t>
      </w:r>
      <w:r w:rsidRPr="00670ED3">
        <w:rPr>
          <w:sz w:val="24"/>
          <w:szCs w:val="24"/>
        </w:rPr>
        <w:t>. Skolen har ansvaret for elevens læring i skoleperioder</w:t>
      </w:r>
      <w:r w:rsidR="007B7E1A" w:rsidRPr="00670ED3">
        <w:rPr>
          <w:sz w:val="24"/>
          <w:szCs w:val="24"/>
        </w:rPr>
        <w:t>ne</w:t>
      </w:r>
      <w:r w:rsidRPr="00670ED3">
        <w:rPr>
          <w:sz w:val="24"/>
          <w:szCs w:val="24"/>
        </w:rPr>
        <w:t xml:space="preserve">. </w:t>
      </w:r>
      <w:r w:rsidR="00A32FF7" w:rsidRPr="00670ED3">
        <w:rPr>
          <w:sz w:val="24"/>
          <w:szCs w:val="24"/>
        </w:rPr>
        <w:t xml:space="preserve">Skolens </w:t>
      </w:r>
      <w:r w:rsidR="00693DE0" w:rsidRPr="00670ED3">
        <w:rPr>
          <w:sz w:val="24"/>
          <w:szCs w:val="24"/>
        </w:rPr>
        <w:t>oplærings</w:t>
      </w:r>
      <w:r w:rsidR="00A32FF7" w:rsidRPr="00670ED3">
        <w:rPr>
          <w:sz w:val="24"/>
          <w:szCs w:val="24"/>
        </w:rPr>
        <w:t xml:space="preserve">koordinatorer </w:t>
      </w:r>
      <w:r w:rsidR="00A32FF7" w:rsidRPr="00F95766">
        <w:rPr>
          <w:sz w:val="24"/>
          <w:szCs w:val="24"/>
        </w:rPr>
        <w:t>indkalder, deltager og skriver referat ved Helhedsevalueringer.</w:t>
      </w:r>
    </w:p>
    <w:p w14:paraId="23BC0CED" w14:textId="61583E29" w:rsidR="00AD10C5" w:rsidRPr="00F95766" w:rsidRDefault="00AC0976" w:rsidP="00824B9E">
      <w:pPr>
        <w:spacing w:line="240" w:lineRule="auto"/>
        <w:rPr>
          <w:sz w:val="24"/>
          <w:szCs w:val="24"/>
        </w:rPr>
      </w:pPr>
      <w:r w:rsidRPr="00F95766">
        <w:rPr>
          <w:sz w:val="24"/>
          <w:szCs w:val="24"/>
        </w:rPr>
        <w:t xml:space="preserve">Skolens undervisere </w:t>
      </w:r>
      <w:r w:rsidR="00A32FF7" w:rsidRPr="00F95766">
        <w:rPr>
          <w:sz w:val="24"/>
          <w:szCs w:val="24"/>
        </w:rPr>
        <w:t>og</w:t>
      </w:r>
      <w:r w:rsidRPr="00F95766">
        <w:rPr>
          <w:sz w:val="24"/>
          <w:szCs w:val="24"/>
        </w:rPr>
        <w:t xml:space="preserve"> kontaktlærer er velkom</w:t>
      </w:r>
      <w:r w:rsidR="00A32FF7" w:rsidRPr="00F95766">
        <w:rPr>
          <w:sz w:val="24"/>
          <w:szCs w:val="24"/>
        </w:rPr>
        <w:t>ne</w:t>
      </w:r>
      <w:r w:rsidRPr="00F95766">
        <w:rPr>
          <w:sz w:val="24"/>
          <w:szCs w:val="24"/>
        </w:rPr>
        <w:t xml:space="preserve"> til at besøge et </w:t>
      </w:r>
      <w:r w:rsidR="00693DE0" w:rsidRPr="00670ED3">
        <w:rPr>
          <w:sz w:val="24"/>
          <w:szCs w:val="24"/>
        </w:rPr>
        <w:t>oplærings</w:t>
      </w:r>
      <w:r w:rsidRPr="00670ED3">
        <w:rPr>
          <w:sz w:val="24"/>
          <w:szCs w:val="24"/>
        </w:rPr>
        <w:t>sted</w:t>
      </w:r>
      <w:r w:rsidRPr="00422139">
        <w:rPr>
          <w:color w:val="FF0000"/>
          <w:sz w:val="24"/>
          <w:szCs w:val="24"/>
        </w:rPr>
        <w:t xml:space="preserve"> </w:t>
      </w:r>
      <w:r w:rsidRPr="00F95766">
        <w:rPr>
          <w:sz w:val="24"/>
          <w:szCs w:val="24"/>
        </w:rPr>
        <w:t xml:space="preserve">i de tilfælde, hvor det skaber meningsfuld læring at få et opdateret blik på praksis. Besøg fra skolen aftales med kommunens uddannelseskonsulent forud.  </w:t>
      </w:r>
    </w:p>
    <w:p w14:paraId="347A0FE6" w14:textId="44A1DC98" w:rsidR="00AD10C5" w:rsidRPr="00F60F5D" w:rsidRDefault="00AD10C5" w:rsidP="0028067B">
      <w:pPr>
        <w:pStyle w:val="Overskrift1"/>
        <w:rPr>
          <w:b/>
          <w:color w:val="4472C4" w:themeColor="accent1"/>
          <w:sz w:val="28"/>
        </w:rPr>
      </w:pPr>
      <w:bookmarkStart w:id="33" w:name="_Toc79412244"/>
      <w:r w:rsidRPr="00F60F5D">
        <w:rPr>
          <w:b/>
          <w:color w:val="4472C4" w:themeColor="accent1"/>
          <w:sz w:val="28"/>
        </w:rPr>
        <w:t>Evaluering af elevens</w:t>
      </w:r>
      <w:r w:rsidRPr="00670ED3">
        <w:rPr>
          <w:b/>
          <w:color w:val="4472C4" w:themeColor="accent1"/>
          <w:sz w:val="28"/>
        </w:rPr>
        <w:t xml:space="preserve"> </w:t>
      </w:r>
      <w:bookmarkEnd w:id="33"/>
      <w:r w:rsidR="00F8496F" w:rsidRPr="00670ED3">
        <w:rPr>
          <w:b/>
          <w:color w:val="4472C4" w:themeColor="accent1"/>
          <w:sz w:val="28"/>
        </w:rPr>
        <w:t>oplæringsperiode</w:t>
      </w:r>
    </w:p>
    <w:p w14:paraId="49C0C285" w14:textId="23E1DDA8" w:rsidR="00AD10C5" w:rsidRPr="00F95766" w:rsidRDefault="00AD10C5" w:rsidP="00AD10C5">
      <w:pPr>
        <w:spacing w:line="240" w:lineRule="auto"/>
        <w:rPr>
          <w:sz w:val="24"/>
          <w:szCs w:val="24"/>
        </w:rPr>
      </w:pPr>
      <w:r w:rsidRPr="00F95766">
        <w:rPr>
          <w:sz w:val="24"/>
          <w:szCs w:val="24"/>
        </w:rPr>
        <w:t xml:space="preserve">Elev og vejleder foretager løbende evalueringer for at sikre justeringer undervejs i </w:t>
      </w:r>
      <w:r w:rsidR="00693DE0" w:rsidRPr="00670ED3">
        <w:rPr>
          <w:sz w:val="24"/>
          <w:szCs w:val="24"/>
        </w:rPr>
        <w:t>oplærings</w:t>
      </w:r>
      <w:r w:rsidRPr="00670ED3">
        <w:rPr>
          <w:sz w:val="24"/>
          <w:szCs w:val="24"/>
        </w:rPr>
        <w:t xml:space="preserve">forløbet. </w:t>
      </w:r>
    </w:p>
    <w:p w14:paraId="02F34B9A" w14:textId="07E5381D" w:rsidR="00AD10C5" w:rsidRPr="00F95766" w:rsidRDefault="00AD10C5" w:rsidP="00AD10C5">
      <w:pPr>
        <w:spacing w:line="240" w:lineRule="auto"/>
        <w:rPr>
          <w:sz w:val="24"/>
          <w:szCs w:val="24"/>
        </w:rPr>
      </w:pPr>
      <w:r w:rsidRPr="00F95766">
        <w:rPr>
          <w:sz w:val="24"/>
          <w:szCs w:val="24"/>
        </w:rPr>
        <w:t xml:space="preserve">Til elevens slutevaluering evalueres </w:t>
      </w:r>
      <w:r w:rsidR="00693DE0" w:rsidRPr="00670ED3">
        <w:rPr>
          <w:sz w:val="24"/>
          <w:szCs w:val="24"/>
        </w:rPr>
        <w:t>oplærings</w:t>
      </w:r>
      <w:r w:rsidRPr="00670ED3">
        <w:rPr>
          <w:sz w:val="24"/>
          <w:szCs w:val="24"/>
        </w:rPr>
        <w:t xml:space="preserve">forløbet både </w:t>
      </w:r>
      <w:r w:rsidRPr="00F95766">
        <w:rPr>
          <w:sz w:val="24"/>
          <w:szCs w:val="24"/>
        </w:rPr>
        <w:t>mundtligt sammen med vejlederen og eventuelt den</w:t>
      </w:r>
      <w:r w:rsidRPr="00670ED3">
        <w:rPr>
          <w:sz w:val="24"/>
          <w:szCs w:val="24"/>
        </w:rPr>
        <w:t xml:space="preserve"> </w:t>
      </w:r>
      <w:r w:rsidR="00693DE0" w:rsidRPr="00670ED3">
        <w:rPr>
          <w:sz w:val="24"/>
          <w:szCs w:val="24"/>
        </w:rPr>
        <w:t>oplærings</w:t>
      </w:r>
      <w:r w:rsidRPr="00670ED3">
        <w:rPr>
          <w:sz w:val="24"/>
          <w:szCs w:val="24"/>
        </w:rPr>
        <w:t xml:space="preserve">ansvarlige </w:t>
      </w:r>
      <w:r w:rsidRPr="00F95766">
        <w:rPr>
          <w:sz w:val="24"/>
          <w:szCs w:val="24"/>
        </w:rPr>
        <w:t>samt skriftligt i et evalueringsskema. Eleven skal vide sig bestået</w:t>
      </w:r>
      <w:r w:rsidR="00885605">
        <w:rPr>
          <w:sz w:val="24"/>
          <w:szCs w:val="24"/>
        </w:rPr>
        <w:t>, inden evalueringsskemaet</w:t>
      </w:r>
      <w:r w:rsidRPr="00F95766">
        <w:rPr>
          <w:sz w:val="24"/>
          <w:szCs w:val="24"/>
        </w:rPr>
        <w:t xml:space="preserve"> gennemgås og afleveres på</w:t>
      </w:r>
      <w:r w:rsidRPr="00670ED3">
        <w:rPr>
          <w:sz w:val="24"/>
          <w:szCs w:val="24"/>
        </w:rPr>
        <w:t xml:space="preserve"> </w:t>
      </w:r>
      <w:r w:rsidR="00693DE0" w:rsidRPr="00670ED3">
        <w:rPr>
          <w:sz w:val="24"/>
          <w:szCs w:val="24"/>
        </w:rPr>
        <w:t>oplærings</w:t>
      </w:r>
      <w:r w:rsidRPr="00670ED3">
        <w:rPr>
          <w:sz w:val="24"/>
          <w:szCs w:val="24"/>
        </w:rPr>
        <w:t>stedet</w:t>
      </w:r>
      <w:r w:rsidRPr="00F95766">
        <w:rPr>
          <w:sz w:val="24"/>
          <w:szCs w:val="24"/>
        </w:rPr>
        <w:t xml:space="preserve">. Skemaet sendes til </w:t>
      </w:r>
      <w:r w:rsidR="00A32FF7" w:rsidRPr="00F95766">
        <w:rPr>
          <w:sz w:val="24"/>
          <w:szCs w:val="24"/>
        </w:rPr>
        <w:t xml:space="preserve">kommunens </w:t>
      </w:r>
      <w:r w:rsidRPr="00F95766">
        <w:rPr>
          <w:sz w:val="24"/>
          <w:szCs w:val="24"/>
        </w:rPr>
        <w:t>uddannelseskonsulent</w:t>
      </w:r>
      <w:r w:rsidR="00A32FF7" w:rsidRPr="00F95766">
        <w:rPr>
          <w:sz w:val="24"/>
          <w:szCs w:val="24"/>
        </w:rPr>
        <w:t>.</w:t>
      </w:r>
    </w:p>
    <w:p w14:paraId="4AA7F9E8" w14:textId="77777777" w:rsidR="00AD10C5" w:rsidRPr="00F95766" w:rsidRDefault="00AD10C5" w:rsidP="00AD10C5">
      <w:pPr>
        <w:spacing w:line="240" w:lineRule="auto"/>
        <w:rPr>
          <w:sz w:val="24"/>
          <w:szCs w:val="24"/>
        </w:rPr>
      </w:pPr>
      <w:r w:rsidRPr="00F95766">
        <w:rPr>
          <w:sz w:val="24"/>
          <w:szCs w:val="24"/>
        </w:rPr>
        <w:t xml:space="preserve">Det skriftlige evalueringsskema skal bruges til: </w:t>
      </w:r>
    </w:p>
    <w:p w14:paraId="292B2482" w14:textId="6783294E" w:rsidR="00AD10C5" w:rsidRPr="00670ED3" w:rsidRDefault="00AD10C5" w:rsidP="00AD10C5">
      <w:pPr>
        <w:pStyle w:val="Listeafsnit"/>
        <w:numPr>
          <w:ilvl w:val="0"/>
          <w:numId w:val="5"/>
        </w:numPr>
        <w:spacing w:line="240" w:lineRule="auto"/>
        <w:rPr>
          <w:sz w:val="24"/>
          <w:szCs w:val="24"/>
        </w:rPr>
      </w:pPr>
      <w:r w:rsidRPr="00F95766">
        <w:rPr>
          <w:sz w:val="24"/>
          <w:szCs w:val="24"/>
        </w:rPr>
        <w:t xml:space="preserve">At skabe dialog om læringsudbyttet på </w:t>
      </w:r>
      <w:r w:rsidR="00693DE0" w:rsidRPr="00670ED3">
        <w:rPr>
          <w:sz w:val="24"/>
          <w:szCs w:val="24"/>
        </w:rPr>
        <w:t>oplærings</w:t>
      </w:r>
      <w:r w:rsidRPr="00670ED3">
        <w:rPr>
          <w:sz w:val="24"/>
          <w:szCs w:val="24"/>
        </w:rPr>
        <w:t>stedet mellem vejleder og elev</w:t>
      </w:r>
    </w:p>
    <w:p w14:paraId="772456EE" w14:textId="2806F97A" w:rsidR="00AD10C5" w:rsidRPr="00670ED3" w:rsidRDefault="00AD10C5" w:rsidP="00AD10C5">
      <w:pPr>
        <w:pStyle w:val="Listeafsnit"/>
        <w:numPr>
          <w:ilvl w:val="0"/>
          <w:numId w:val="5"/>
        </w:numPr>
        <w:spacing w:line="240" w:lineRule="auto"/>
        <w:rPr>
          <w:sz w:val="24"/>
          <w:szCs w:val="24"/>
        </w:rPr>
      </w:pPr>
      <w:r w:rsidRPr="00670ED3">
        <w:rPr>
          <w:sz w:val="24"/>
          <w:szCs w:val="24"/>
        </w:rPr>
        <w:t>At få viden om</w:t>
      </w:r>
      <w:r w:rsidR="001A2975" w:rsidRPr="00670ED3">
        <w:rPr>
          <w:sz w:val="24"/>
          <w:szCs w:val="24"/>
        </w:rPr>
        <w:t xml:space="preserve"> h</w:t>
      </w:r>
      <w:r w:rsidRPr="00670ED3">
        <w:rPr>
          <w:sz w:val="24"/>
          <w:szCs w:val="24"/>
        </w:rPr>
        <w:t xml:space="preserve">vorvidt elever på det pågældende </w:t>
      </w:r>
      <w:r w:rsidR="00693DE0" w:rsidRPr="00670ED3">
        <w:rPr>
          <w:sz w:val="24"/>
          <w:szCs w:val="24"/>
        </w:rPr>
        <w:t>oplærings</w:t>
      </w:r>
      <w:r w:rsidRPr="00670ED3">
        <w:rPr>
          <w:sz w:val="24"/>
          <w:szCs w:val="24"/>
        </w:rPr>
        <w:t>sted får tilbudt</w:t>
      </w:r>
      <w:r w:rsidR="001A2975" w:rsidRPr="00670ED3">
        <w:rPr>
          <w:sz w:val="24"/>
          <w:szCs w:val="24"/>
        </w:rPr>
        <w:t xml:space="preserve"> d</w:t>
      </w:r>
      <w:r w:rsidRPr="00670ED3">
        <w:rPr>
          <w:sz w:val="24"/>
          <w:szCs w:val="24"/>
        </w:rPr>
        <w:t xml:space="preserve">e rammer og vilkår, som </w:t>
      </w:r>
      <w:r w:rsidR="00693DE0" w:rsidRPr="00670ED3">
        <w:rPr>
          <w:sz w:val="24"/>
          <w:szCs w:val="24"/>
        </w:rPr>
        <w:t>oplærings</w:t>
      </w:r>
      <w:r w:rsidRPr="00670ED3">
        <w:rPr>
          <w:sz w:val="24"/>
          <w:szCs w:val="24"/>
        </w:rPr>
        <w:t xml:space="preserve">stedet er forpligtet til at leve op til på baggrund af </w:t>
      </w:r>
      <w:r w:rsidR="00A32FF7" w:rsidRPr="00670ED3">
        <w:rPr>
          <w:sz w:val="24"/>
          <w:szCs w:val="24"/>
        </w:rPr>
        <w:t>Den</w:t>
      </w:r>
      <w:r w:rsidRPr="00670ED3">
        <w:rPr>
          <w:sz w:val="24"/>
          <w:szCs w:val="24"/>
        </w:rPr>
        <w:t xml:space="preserve"> </w:t>
      </w:r>
      <w:r w:rsidR="007B7E1A" w:rsidRPr="00670ED3">
        <w:rPr>
          <w:sz w:val="24"/>
          <w:szCs w:val="24"/>
        </w:rPr>
        <w:t>F</w:t>
      </w:r>
      <w:r w:rsidRPr="00670ED3">
        <w:rPr>
          <w:sz w:val="24"/>
          <w:szCs w:val="24"/>
        </w:rPr>
        <w:t xml:space="preserve">ælles </w:t>
      </w:r>
      <w:r w:rsidR="007B7E1A" w:rsidRPr="00670ED3">
        <w:rPr>
          <w:sz w:val="24"/>
          <w:szCs w:val="24"/>
        </w:rPr>
        <w:t>K</w:t>
      </w:r>
      <w:r w:rsidRPr="00670ED3">
        <w:rPr>
          <w:sz w:val="24"/>
          <w:szCs w:val="24"/>
        </w:rPr>
        <w:t>valitetsaftale</w:t>
      </w:r>
    </w:p>
    <w:p w14:paraId="4827E225" w14:textId="01724147" w:rsidR="00AD10C5" w:rsidRPr="00670ED3" w:rsidRDefault="00AD10C5" w:rsidP="00AD10C5">
      <w:pPr>
        <w:pStyle w:val="Listeafsnit"/>
        <w:numPr>
          <w:ilvl w:val="0"/>
          <w:numId w:val="5"/>
        </w:numPr>
        <w:spacing w:line="240" w:lineRule="auto"/>
        <w:rPr>
          <w:sz w:val="24"/>
          <w:szCs w:val="24"/>
        </w:rPr>
      </w:pPr>
      <w:r w:rsidRPr="00670ED3">
        <w:rPr>
          <w:sz w:val="24"/>
          <w:szCs w:val="24"/>
        </w:rPr>
        <w:t xml:space="preserve">At understøtte udviklingen af </w:t>
      </w:r>
      <w:r w:rsidR="00693DE0" w:rsidRPr="00670ED3">
        <w:rPr>
          <w:sz w:val="24"/>
          <w:szCs w:val="24"/>
        </w:rPr>
        <w:t>oplærings</w:t>
      </w:r>
      <w:r w:rsidRPr="00670ED3">
        <w:rPr>
          <w:sz w:val="24"/>
          <w:szCs w:val="24"/>
        </w:rPr>
        <w:t xml:space="preserve">stedets læringsmiljø og </w:t>
      </w:r>
      <w:r w:rsidR="00693DE0" w:rsidRPr="00670ED3">
        <w:rPr>
          <w:sz w:val="24"/>
          <w:szCs w:val="24"/>
        </w:rPr>
        <w:t>oplærings</w:t>
      </w:r>
      <w:r w:rsidRPr="00670ED3">
        <w:rPr>
          <w:sz w:val="24"/>
          <w:szCs w:val="24"/>
        </w:rPr>
        <w:t xml:space="preserve">vejlederens </w:t>
      </w:r>
      <w:r w:rsidR="00F8496F" w:rsidRPr="00670ED3">
        <w:rPr>
          <w:sz w:val="24"/>
          <w:szCs w:val="24"/>
        </w:rPr>
        <w:t>pædagogiske</w:t>
      </w:r>
      <w:r w:rsidRPr="00670ED3">
        <w:rPr>
          <w:sz w:val="24"/>
          <w:szCs w:val="24"/>
        </w:rPr>
        <w:t xml:space="preserve"> kompetencer</w:t>
      </w:r>
      <w:r w:rsidRPr="00670ED3">
        <w:rPr>
          <w:rFonts w:ascii="Lato" w:hAnsi="Lato"/>
          <w:sz w:val="24"/>
          <w:szCs w:val="24"/>
        </w:rPr>
        <w:t xml:space="preserve"> </w:t>
      </w:r>
    </w:p>
    <w:p w14:paraId="3FEF5F32" w14:textId="08651D73" w:rsidR="00A32FF7" w:rsidRPr="00F60F5D" w:rsidRDefault="00A32FF7" w:rsidP="00A32FF7">
      <w:pPr>
        <w:pStyle w:val="Overskrift1"/>
        <w:rPr>
          <w:rFonts w:cstheme="majorHAnsi"/>
          <w:b/>
          <w:color w:val="4472C4" w:themeColor="accent1"/>
          <w:sz w:val="28"/>
          <w:szCs w:val="28"/>
        </w:rPr>
      </w:pPr>
      <w:bookmarkStart w:id="34" w:name="_Toc79412245"/>
      <w:r w:rsidRPr="00F60F5D">
        <w:rPr>
          <w:rFonts w:cstheme="majorHAnsi"/>
          <w:b/>
          <w:color w:val="4472C4" w:themeColor="accent1"/>
          <w:sz w:val="28"/>
          <w:szCs w:val="28"/>
        </w:rPr>
        <w:t>Kvalitetssikring</w:t>
      </w:r>
      <w:bookmarkEnd w:id="34"/>
    </w:p>
    <w:p w14:paraId="5D23CB44" w14:textId="52D7B583" w:rsidR="00A32FF7" w:rsidRPr="00F95766" w:rsidRDefault="00A32FF7" w:rsidP="00A32FF7">
      <w:pPr>
        <w:spacing w:line="240" w:lineRule="auto"/>
        <w:rPr>
          <w:sz w:val="24"/>
          <w:szCs w:val="24"/>
        </w:rPr>
      </w:pPr>
      <w:r w:rsidRPr="00F95766">
        <w:rPr>
          <w:sz w:val="24"/>
          <w:szCs w:val="24"/>
        </w:rPr>
        <w:t>Uddannelseskonsulenten i den enkelte kommune samler elevernes evalueringer</w:t>
      </w:r>
      <w:r w:rsidR="00F95766">
        <w:rPr>
          <w:sz w:val="24"/>
          <w:szCs w:val="24"/>
        </w:rPr>
        <w:t>, evaluerer løbende med de</w:t>
      </w:r>
      <w:r w:rsidRPr="00F95766">
        <w:rPr>
          <w:sz w:val="24"/>
          <w:szCs w:val="24"/>
        </w:rPr>
        <w:t xml:space="preserve"> enkelte </w:t>
      </w:r>
      <w:r w:rsidR="00693DE0" w:rsidRPr="00BB1C80">
        <w:rPr>
          <w:sz w:val="24"/>
          <w:szCs w:val="24"/>
        </w:rPr>
        <w:t>oplærings</w:t>
      </w:r>
      <w:r w:rsidRPr="00BB1C80">
        <w:rPr>
          <w:sz w:val="24"/>
          <w:szCs w:val="24"/>
        </w:rPr>
        <w:t xml:space="preserve">steder, </w:t>
      </w:r>
      <w:r w:rsidRPr="00F95766">
        <w:rPr>
          <w:sz w:val="24"/>
          <w:szCs w:val="24"/>
        </w:rPr>
        <w:t xml:space="preserve">følger op og reagerer på, om </w:t>
      </w:r>
      <w:r w:rsidR="0077607C" w:rsidRPr="00F95766">
        <w:rPr>
          <w:sz w:val="24"/>
          <w:szCs w:val="24"/>
        </w:rPr>
        <w:t>D</w:t>
      </w:r>
      <w:r w:rsidRPr="00F95766">
        <w:rPr>
          <w:sz w:val="24"/>
          <w:szCs w:val="24"/>
        </w:rPr>
        <w:t xml:space="preserve">en </w:t>
      </w:r>
      <w:r w:rsidR="0077607C" w:rsidRPr="00F95766">
        <w:rPr>
          <w:sz w:val="24"/>
          <w:szCs w:val="24"/>
        </w:rPr>
        <w:t>F</w:t>
      </w:r>
      <w:r w:rsidRPr="00F95766">
        <w:rPr>
          <w:sz w:val="24"/>
          <w:szCs w:val="24"/>
        </w:rPr>
        <w:t xml:space="preserve">ælles </w:t>
      </w:r>
      <w:r w:rsidR="0077607C" w:rsidRPr="00F95766">
        <w:rPr>
          <w:sz w:val="24"/>
          <w:szCs w:val="24"/>
        </w:rPr>
        <w:t>K</w:t>
      </w:r>
      <w:r w:rsidRPr="00F95766">
        <w:rPr>
          <w:sz w:val="24"/>
          <w:szCs w:val="24"/>
        </w:rPr>
        <w:t>valitetsaftale er implem</w:t>
      </w:r>
      <w:r w:rsidR="00F95766">
        <w:rPr>
          <w:sz w:val="24"/>
          <w:szCs w:val="24"/>
        </w:rPr>
        <w:t>enteret i ledelseslag og d</w:t>
      </w:r>
      <w:r w:rsidRPr="00F95766">
        <w:rPr>
          <w:sz w:val="24"/>
          <w:szCs w:val="24"/>
        </w:rPr>
        <w:t xml:space="preserve">ermed ude på de enkelte </w:t>
      </w:r>
      <w:r w:rsidR="00693DE0" w:rsidRPr="00BB1C80">
        <w:rPr>
          <w:sz w:val="24"/>
          <w:szCs w:val="24"/>
        </w:rPr>
        <w:t>oplærings</w:t>
      </w:r>
      <w:r w:rsidRPr="00BB1C80">
        <w:rPr>
          <w:sz w:val="24"/>
          <w:szCs w:val="24"/>
        </w:rPr>
        <w:t xml:space="preserve">steder. </w:t>
      </w:r>
      <w:r w:rsidRPr="00F95766">
        <w:rPr>
          <w:sz w:val="24"/>
          <w:szCs w:val="24"/>
        </w:rPr>
        <w:t xml:space="preserve">Herudover vurderes det om Den </w:t>
      </w:r>
      <w:r w:rsidR="0077607C" w:rsidRPr="00F95766">
        <w:rPr>
          <w:sz w:val="24"/>
          <w:szCs w:val="24"/>
        </w:rPr>
        <w:t>F</w:t>
      </w:r>
      <w:r w:rsidRPr="00F95766">
        <w:rPr>
          <w:sz w:val="24"/>
          <w:szCs w:val="24"/>
        </w:rPr>
        <w:t xml:space="preserve">ælles </w:t>
      </w:r>
      <w:r w:rsidR="0077607C" w:rsidRPr="00F95766">
        <w:rPr>
          <w:sz w:val="24"/>
          <w:szCs w:val="24"/>
        </w:rPr>
        <w:t>K</w:t>
      </w:r>
      <w:r w:rsidRPr="00F95766">
        <w:rPr>
          <w:sz w:val="24"/>
          <w:szCs w:val="24"/>
        </w:rPr>
        <w:t>valite</w:t>
      </w:r>
      <w:r w:rsidR="00F95766">
        <w:rPr>
          <w:sz w:val="24"/>
          <w:szCs w:val="24"/>
        </w:rPr>
        <w:t xml:space="preserve">tsaftale fortsat er i tråd </w:t>
      </w:r>
      <w:r w:rsidRPr="00F95766">
        <w:rPr>
          <w:sz w:val="24"/>
          <w:szCs w:val="24"/>
        </w:rPr>
        <w:t>med de øvrige pejlemærker i Strategien for rekruttering og fastholdelse af elever.</w:t>
      </w:r>
    </w:p>
    <w:p w14:paraId="4139E232" w14:textId="568E49CE" w:rsidR="00A32FF7" w:rsidRPr="00F95766" w:rsidRDefault="00A32FF7" w:rsidP="00A32FF7">
      <w:pPr>
        <w:spacing w:line="240" w:lineRule="auto"/>
        <w:rPr>
          <w:sz w:val="24"/>
          <w:szCs w:val="24"/>
        </w:rPr>
      </w:pPr>
      <w:r w:rsidRPr="00F95766">
        <w:rPr>
          <w:sz w:val="24"/>
          <w:szCs w:val="24"/>
        </w:rPr>
        <w:t>Kvalitetsaftalen evalueres en gang årligt af uddannelseskonsulenterne fra de samarbejdende kommuner.  Her videndeles der desuden på organisering, implementerin</w:t>
      </w:r>
      <w:r w:rsidR="001A2975" w:rsidRPr="00F95766">
        <w:rPr>
          <w:sz w:val="24"/>
          <w:szCs w:val="24"/>
        </w:rPr>
        <w:t xml:space="preserve">g </w:t>
      </w:r>
      <w:r w:rsidRPr="00F95766">
        <w:rPr>
          <w:sz w:val="24"/>
          <w:szCs w:val="24"/>
        </w:rPr>
        <w:t xml:space="preserve">og andet relevant. </w:t>
      </w:r>
    </w:p>
    <w:p w14:paraId="64A7609E" w14:textId="46A10DB3" w:rsidR="00A32FF7" w:rsidRPr="00F95766" w:rsidRDefault="00A32FF7" w:rsidP="00A32FF7">
      <w:pPr>
        <w:spacing w:line="240" w:lineRule="auto"/>
        <w:rPr>
          <w:sz w:val="24"/>
          <w:szCs w:val="24"/>
        </w:rPr>
      </w:pPr>
      <w:r w:rsidRPr="00F95766">
        <w:rPr>
          <w:sz w:val="24"/>
          <w:szCs w:val="24"/>
        </w:rPr>
        <w:t xml:space="preserve">Forud for evaluering af Kvalitetsaftalen gives </w:t>
      </w:r>
      <w:r w:rsidR="00121B94" w:rsidRPr="00F95766">
        <w:rPr>
          <w:rFonts w:cstheme="minorHAnsi"/>
          <w:sz w:val="24"/>
          <w:szCs w:val="24"/>
        </w:rPr>
        <w:t xml:space="preserve">Social &amp; </w:t>
      </w:r>
      <w:r w:rsidR="00386C48" w:rsidRPr="00F95766">
        <w:rPr>
          <w:rFonts w:cstheme="minorHAnsi"/>
          <w:sz w:val="24"/>
          <w:szCs w:val="24"/>
        </w:rPr>
        <w:t>Sundhedsskolen</w:t>
      </w:r>
      <w:r w:rsidR="00121B94" w:rsidRPr="00F95766">
        <w:rPr>
          <w:rFonts w:cstheme="minorHAnsi"/>
          <w:sz w:val="24"/>
          <w:szCs w:val="24"/>
        </w:rPr>
        <w:t xml:space="preserve">, Herning </w:t>
      </w:r>
      <w:r w:rsidRPr="00F95766">
        <w:rPr>
          <w:sz w:val="24"/>
          <w:szCs w:val="24"/>
        </w:rPr>
        <w:t>mulighed for at kommentere på</w:t>
      </w:r>
      <w:r w:rsidR="00F95766">
        <w:rPr>
          <w:sz w:val="24"/>
          <w:szCs w:val="24"/>
        </w:rPr>
        <w:t xml:space="preserve"> </w:t>
      </w:r>
      <w:r w:rsidRPr="00F95766">
        <w:rPr>
          <w:sz w:val="24"/>
          <w:szCs w:val="24"/>
        </w:rPr>
        <w:t xml:space="preserve">deres indtryk af kvalitetsaftalens virkning på et møde i </w:t>
      </w:r>
      <w:r w:rsidRPr="00BB1C80">
        <w:rPr>
          <w:sz w:val="24"/>
          <w:szCs w:val="24"/>
        </w:rPr>
        <w:t>Skole</w:t>
      </w:r>
      <w:r w:rsidR="00693DE0" w:rsidRPr="00BB1C80">
        <w:rPr>
          <w:sz w:val="24"/>
          <w:szCs w:val="24"/>
        </w:rPr>
        <w:t>oplærings</w:t>
      </w:r>
      <w:r w:rsidRPr="00BB1C80">
        <w:rPr>
          <w:sz w:val="24"/>
          <w:szCs w:val="24"/>
        </w:rPr>
        <w:t>forum.</w:t>
      </w:r>
    </w:p>
    <w:p w14:paraId="242D8E94" w14:textId="3CA2B8E2" w:rsidR="00A32FF7" w:rsidRDefault="00831AFA" w:rsidP="00A32FF7">
      <w:pPr>
        <w:spacing w:line="240" w:lineRule="auto"/>
      </w:pPr>
      <w:r>
        <w:rPr>
          <w:noProof/>
          <w:lang w:eastAsia="da-DK"/>
        </w:rPr>
        <mc:AlternateContent>
          <mc:Choice Requires="wps">
            <w:drawing>
              <wp:anchor distT="0" distB="0" distL="114300" distR="114300" simplePos="0" relativeHeight="251830272" behindDoc="1" locked="0" layoutInCell="1" allowOverlap="1" wp14:anchorId="6D184338" wp14:editId="267A25F5">
                <wp:simplePos x="0" y="0"/>
                <wp:positionH relativeFrom="page">
                  <wp:align>left</wp:align>
                </wp:positionH>
                <wp:positionV relativeFrom="paragraph">
                  <wp:posOffset>219075</wp:posOffset>
                </wp:positionV>
                <wp:extent cx="7624445" cy="4582795"/>
                <wp:effectExtent l="0" t="0" r="0" b="8255"/>
                <wp:wrapNone/>
                <wp:docPr id="1" name="Tekstfelt 1"/>
                <wp:cNvGraphicFramePr/>
                <a:graphic xmlns:a="http://schemas.openxmlformats.org/drawingml/2006/main">
                  <a:graphicData uri="http://schemas.microsoft.com/office/word/2010/wordprocessingShape">
                    <wps:wsp>
                      <wps:cNvSpPr txBox="1"/>
                      <wps:spPr>
                        <a:xfrm>
                          <a:off x="0" y="0"/>
                          <a:ext cx="7624445" cy="4582795"/>
                        </a:xfrm>
                        <a:prstGeom prst="rect">
                          <a:avLst/>
                        </a:prstGeom>
                        <a:gradFill flip="none" rotWithShape="1">
                          <a:gsLst>
                            <a:gs pos="0">
                              <a:srgbClr val="009999">
                                <a:tint val="66000"/>
                                <a:satMod val="160000"/>
                              </a:srgbClr>
                            </a:gs>
                            <a:gs pos="50000">
                              <a:srgbClr val="009999">
                                <a:tint val="44500"/>
                                <a:satMod val="160000"/>
                              </a:srgbClr>
                            </a:gs>
                            <a:gs pos="100000">
                              <a:srgbClr val="009999">
                                <a:tint val="23500"/>
                                <a:satMod val="160000"/>
                              </a:srgbClr>
                            </a:gs>
                          </a:gsLst>
                          <a:lin ang="16200000" scaled="1"/>
                          <a:tileRect/>
                        </a:gradFill>
                        <a:ln w="6350">
                          <a:noFill/>
                        </a:ln>
                      </wps:spPr>
                      <wps:txbx>
                        <w:txbxContent>
                          <w:p w14:paraId="0EC6577D" w14:textId="77777777" w:rsidR="00F95766" w:rsidRDefault="00F95766" w:rsidP="00F95766"/>
                          <w:p w14:paraId="6A171593" w14:textId="77777777" w:rsidR="00F95766" w:rsidRDefault="00F95766" w:rsidP="00F95766">
                            <w:pPr>
                              <w:pStyle w:val="Overskrift1"/>
                              <w:ind w:left="709"/>
                            </w:pPr>
                            <w:r>
                              <w:t xml:space="preserve"> </w:t>
                            </w:r>
                            <w:r>
                              <w:br/>
                            </w:r>
                          </w:p>
                          <w:p w14:paraId="12A386F7" w14:textId="1364B559" w:rsidR="00F95766" w:rsidRDefault="00F95766" w:rsidP="00F95766">
                            <w:pPr>
                              <w:spacing w:line="240" w:lineRule="auto"/>
                              <w:ind w:left="709"/>
                            </w:pPr>
                          </w:p>
                          <w:p w14:paraId="267D6E0D" w14:textId="77777777" w:rsidR="00F95766" w:rsidRDefault="00F95766" w:rsidP="00F95766">
                            <w:pPr>
                              <w:spacing w:line="240" w:lineRule="auto"/>
                              <w:ind w:left="709"/>
                            </w:pPr>
                          </w:p>
                          <w:p w14:paraId="34F3A4AB" w14:textId="77777777" w:rsidR="00F95766" w:rsidRPr="000832F3" w:rsidRDefault="00F95766" w:rsidP="00F95766">
                            <w:pPr>
                              <w:spacing w:line="240" w:lineRule="auto"/>
                              <w:ind w:left="709"/>
                            </w:pPr>
                          </w:p>
                          <w:p w14:paraId="0200F397" w14:textId="77777777" w:rsidR="00F95766" w:rsidRDefault="00F95766" w:rsidP="00F95766">
                            <w:pPr>
                              <w:spacing w:line="240" w:lineRule="auto"/>
                              <w:ind w:left="709"/>
                            </w:pPr>
                          </w:p>
                          <w:p w14:paraId="798D958F" w14:textId="77777777" w:rsidR="00F95766" w:rsidRPr="00CF4082" w:rsidRDefault="00F95766" w:rsidP="00F95766">
                            <w:pPr>
                              <w:spacing w:line="240" w:lineRule="auto"/>
                              <w:ind w:left="709"/>
                              <w:rPr>
                                <w:sz w:val="18"/>
                              </w:rPr>
                            </w:pPr>
                          </w:p>
                          <w:p w14:paraId="47AF8783" w14:textId="77777777" w:rsidR="00F95766" w:rsidRDefault="00F95766" w:rsidP="00F95766">
                            <w:pPr>
                              <w:spacing w:line="240" w:lineRule="auto"/>
                              <w:ind w:left="709"/>
                            </w:pPr>
                          </w:p>
                          <w:p w14:paraId="33EE8109" w14:textId="77777777" w:rsidR="00F95766" w:rsidRDefault="00F95766" w:rsidP="00F95766">
                            <w:pPr>
                              <w:spacing w:line="240" w:lineRule="auto"/>
                              <w:ind w:left="709"/>
                            </w:pPr>
                          </w:p>
                          <w:p w14:paraId="5FD904F1" w14:textId="77777777" w:rsidR="00F95766" w:rsidRDefault="00F95766" w:rsidP="00F95766">
                            <w:pPr>
                              <w:spacing w:line="240" w:lineRule="auto"/>
                              <w:ind w:left="709"/>
                            </w:pPr>
                            <w:r>
                              <w:rPr>
                                <w:noProof/>
                              </w:rPr>
                              <w:t xml:space="preserve">                                        </w:t>
                            </w:r>
                          </w:p>
                          <w:p w14:paraId="239F871E" w14:textId="77777777" w:rsidR="00F95766" w:rsidRDefault="00F95766" w:rsidP="00F95766">
                            <w:pPr>
                              <w:spacing w:line="240" w:lineRule="auto"/>
                              <w:ind w:left="709"/>
                            </w:pPr>
                          </w:p>
                          <w:p w14:paraId="3A0F3D26" w14:textId="77777777" w:rsidR="00F95766" w:rsidRDefault="00F95766" w:rsidP="00F95766">
                            <w:pPr>
                              <w:spacing w:line="240" w:lineRule="auto"/>
                              <w:ind w:left="709"/>
                            </w:pPr>
                          </w:p>
                          <w:p w14:paraId="75A9BDEF" w14:textId="77777777" w:rsidR="00F95766" w:rsidRDefault="00F95766" w:rsidP="00F95766">
                            <w:pPr>
                              <w:spacing w:line="240" w:lineRule="auto"/>
                              <w:ind w:left="709"/>
                            </w:pPr>
                          </w:p>
                          <w:p w14:paraId="0BE85F95" w14:textId="77777777" w:rsidR="00F95766" w:rsidRDefault="00F95766" w:rsidP="00F95766">
                            <w:pPr>
                              <w:spacing w:line="240" w:lineRule="auto"/>
                              <w:ind w:left="709"/>
                            </w:pPr>
                          </w:p>
                          <w:p w14:paraId="6CA77E04" w14:textId="77777777" w:rsidR="00F95766" w:rsidRDefault="00F95766" w:rsidP="00F95766">
                            <w:pPr>
                              <w:spacing w:line="240" w:lineRule="auto"/>
                              <w:ind w:left="709"/>
                            </w:pPr>
                          </w:p>
                          <w:p w14:paraId="709A43B4" w14:textId="77777777" w:rsidR="00F95766" w:rsidRDefault="00F95766" w:rsidP="00F95766">
                            <w:pPr>
                              <w:spacing w:line="240" w:lineRule="auto"/>
                              <w:ind w:left="709"/>
                            </w:pPr>
                            <w:r>
                              <w:t xml:space="preserve"> </w:t>
                            </w:r>
                          </w:p>
                          <w:p w14:paraId="69245217" w14:textId="77777777" w:rsidR="00F95766" w:rsidRDefault="00F95766" w:rsidP="00F95766">
                            <w:pPr>
                              <w:spacing w:line="240" w:lineRule="auto"/>
                              <w:ind w:left="709"/>
                            </w:pPr>
                          </w:p>
                          <w:p w14:paraId="316E2661" w14:textId="77777777" w:rsidR="00F95766" w:rsidRDefault="00F95766" w:rsidP="00F95766">
                            <w:pPr>
                              <w:spacing w:line="240" w:lineRule="auto"/>
                              <w:ind w:left="709"/>
                            </w:pPr>
                            <w:r>
                              <w:t xml:space="preserve">                                   </w:t>
                            </w:r>
                          </w:p>
                          <w:p w14:paraId="69C331E6" w14:textId="77777777" w:rsidR="00F95766" w:rsidRDefault="00F95766" w:rsidP="00F95766">
                            <w:pPr>
                              <w:spacing w:line="240" w:lineRule="auto"/>
                              <w:ind w:left="709"/>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4338" id="Tekstfelt 1" o:spid="_x0000_s1035" type="#_x0000_t202" style="position:absolute;margin-left:0;margin-top:17.25pt;width:600.35pt;height:360.85pt;z-index:-251486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" fillcolor="#92cfcf" stroked="f" strokeweight=".5pt">
                <v:fill color2="#e0efef" rotate="t" angle="180" colors="0 #92cfcf;.5 #bee0e0;1 #e0efef" focus="100%" type="gradient"/>
                <v:textbox>
                  <w:txbxContent>
                    <w:p w14:paraId="0EC6577D" w14:textId="77777777" w:rsidR="00F95766" w:rsidRDefault="00F95766" w:rsidP="00F95766"/>
                    <w:p w14:paraId="6A171593" w14:textId="77777777" w:rsidR="00F95766" w:rsidRDefault="00F95766" w:rsidP="00F95766">
                      <w:pPr>
                        <w:pStyle w:val="Overskrift1"/>
                        <w:ind w:left="709"/>
                      </w:pPr>
                      <w:r>
                        <w:t xml:space="preserve"> </w:t>
                      </w:r>
                      <w:r>
                        <w:br/>
                      </w:r>
                    </w:p>
                    <w:p w14:paraId="12A386F7" w14:textId="1364B559" w:rsidR="00F95766" w:rsidRDefault="00F95766" w:rsidP="00F95766">
                      <w:pPr>
                        <w:spacing w:line="240" w:lineRule="auto"/>
                        <w:ind w:left="709"/>
                      </w:pPr>
                    </w:p>
                    <w:p w14:paraId="267D6E0D" w14:textId="77777777" w:rsidR="00F95766" w:rsidRDefault="00F95766" w:rsidP="00F95766">
                      <w:pPr>
                        <w:spacing w:line="240" w:lineRule="auto"/>
                        <w:ind w:left="709"/>
                      </w:pPr>
                    </w:p>
                    <w:p w14:paraId="34F3A4AB" w14:textId="77777777" w:rsidR="00F95766" w:rsidRPr="000832F3" w:rsidRDefault="00F95766" w:rsidP="00F95766">
                      <w:pPr>
                        <w:spacing w:line="240" w:lineRule="auto"/>
                        <w:ind w:left="709"/>
                      </w:pPr>
                    </w:p>
                    <w:p w14:paraId="0200F397" w14:textId="77777777" w:rsidR="00F95766" w:rsidRDefault="00F95766" w:rsidP="00F95766">
                      <w:pPr>
                        <w:spacing w:line="240" w:lineRule="auto"/>
                        <w:ind w:left="709"/>
                      </w:pPr>
                    </w:p>
                    <w:p w14:paraId="798D958F" w14:textId="77777777" w:rsidR="00F95766" w:rsidRPr="00CF4082" w:rsidRDefault="00F95766" w:rsidP="00F95766">
                      <w:pPr>
                        <w:spacing w:line="240" w:lineRule="auto"/>
                        <w:ind w:left="709"/>
                        <w:rPr>
                          <w:sz w:val="18"/>
                        </w:rPr>
                      </w:pPr>
                    </w:p>
                    <w:p w14:paraId="47AF8783" w14:textId="77777777" w:rsidR="00F95766" w:rsidRDefault="00F95766" w:rsidP="00F95766">
                      <w:pPr>
                        <w:spacing w:line="240" w:lineRule="auto"/>
                        <w:ind w:left="709"/>
                      </w:pPr>
                    </w:p>
                    <w:p w14:paraId="33EE8109" w14:textId="77777777" w:rsidR="00F95766" w:rsidRDefault="00F95766" w:rsidP="00F95766">
                      <w:pPr>
                        <w:spacing w:line="240" w:lineRule="auto"/>
                        <w:ind w:left="709"/>
                      </w:pPr>
                    </w:p>
                    <w:p w14:paraId="5FD904F1" w14:textId="77777777" w:rsidR="00F95766" w:rsidRDefault="00F95766" w:rsidP="00F95766">
                      <w:pPr>
                        <w:spacing w:line="240" w:lineRule="auto"/>
                        <w:ind w:left="709"/>
                      </w:pPr>
                      <w:r>
                        <w:rPr>
                          <w:noProof/>
                        </w:rPr>
                        <w:t xml:space="preserve">                                        </w:t>
                      </w:r>
                    </w:p>
                    <w:p w14:paraId="239F871E" w14:textId="77777777" w:rsidR="00F95766" w:rsidRDefault="00F95766" w:rsidP="00F95766">
                      <w:pPr>
                        <w:spacing w:line="240" w:lineRule="auto"/>
                        <w:ind w:left="709"/>
                      </w:pPr>
                    </w:p>
                    <w:p w14:paraId="3A0F3D26" w14:textId="77777777" w:rsidR="00F95766" w:rsidRDefault="00F95766" w:rsidP="00F95766">
                      <w:pPr>
                        <w:spacing w:line="240" w:lineRule="auto"/>
                        <w:ind w:left="709"/>
                      </w:pPr>
                    </w:p>
                    <w:p w14:paraId="75A9BDEF" w14:textId="77777777" w:rsidR="00F95766" w:rsidRDefault="00F95766" w:rsidP="00F95766">
                      <w:pPr>
                        <w:spacing w:line="240" w:lineRule="auto"/>
                        <w:ind w:left="709"/>
                      </w:pPr>
                    </w:p>
                    <w:p w14:paraId="0BE85F95" w14:textId="77777777" w:rsidR="00F95766" w:rsidRDefault="00F95766" w:rsidP="00F95766">
                      <w:pPr>
                        <w:spacing w:line="240" w:lineRule="auto"/>
                        <w:ind w:left="709"/>
                      </w:pPr>
                    </w:p>
                    <w:p w14:paraId="6CA77E04" w14:textId="77777777" w:rsidR="00F95766" w:rsidRDefault="00F95766" w:rsidP="00F95766">
                      <w:pPr>
                        <w:spacing w:line="240" w:lineRule="auto"/>
                        <w:ind w:left="709"/>
                      </w:pPr>
                    </w:p>
                    <w:p w14:paraId="709A43B4" w14:textId="77777777" w:rsidR="00F95766" w:rsidRDefault="00F95766" w:rsidP="00F95766">
                      <w:pPr>
                        <w:spacing w:line="240" w:lineRule="auto"/>
                        <w:ind w:left="709"/>
                      </w:pPr>
                      <w:r>
                        <w:t xml:space="preserve"> </w:t>
                      </w:r>
                    </w:p>
                    <w:p w14:paraId="69245217" w14:textId="77777777" w:rsidR="00F95766" w:rsidRDefault="00F95766" w:rsidP="00F95766">
                      <w:pPr>
                        <w:spacing w:line="240" w:lineRule="auto"/>
                        <w:ind w:left="709"/>
                      </w:pPr>
                    </w:p>
                    <w:p w14:paraId="316E2661" w14:textId="77777777" w:rsidR="00F95766" w:rsidRDefault="00F95766" w:rsidP="00F95766">
                      <w:pPr>
                        <w:spacing w:line="240" w:lineRule="auto"/>
                        <w:ind w:left="709"/>
                      </w:pPr>
                      <w:r>
                        <w:t xml:space="preserve">                                   </w:t>
                      </w:r>
                    </w:p>
                    <w:p w14:paraId="69C331E6" w14:textId="77777777" w:rsidR="00F95766" w:rsidRDefault="00F95766" w:rsidP="00F95766">
                      <w:pPr>
                        <w:spacing w:line="240" w:lineRule="auto"/>
                        <w:ind w:left="709"/>
                      </w:pPr>
                      <w:r>
                        <w:t xml:space="preserve">                                                                                                                   </w:t>
                      </w:r>
                    </w:p>
                  </w:txbxContent>
                </v:textbox>
                <w10:wrap anchorx="page"/>
              </v:shape>
            </w:pict>
          </mc:Fallback>
        </mc:AlternateContent>
      </w:r>
    </w:p>
    <w:p w14:paraId="39BA1433" w14:textId="194F35AE" w:rsidR="00DC54A6" w:rsidRDefault="00DC54A6" w:rsidP="00A32FF7">
      <w:pPr>
        <w:spacing w:line="240" w:lineRule="auto"/>
      </w:pPr>
    </w:p>
    <w:p w14:paraId="3B4B7324" w14:textId="0ECB0332" w:rsidR="00DC54A6" w:rsidRDefault="00AE33DB" w:rsidP="00A32FF7">
      <w:pPr>
        <w:spacing w:line="240" w:lineRule="auto"/>
      </w:pPr>
      <w:r>
        <w:rPr>
          <w:noProof/>
          <w:color w:val="000000"/>
          <w:lang w:eastAsia="da-DK"/>
        </w:rPr>
        <w:drawing>
          <wp:anchor distT="0" distB="0" distL="114300" distR="114300" simplePos="0" relativeHeight="251705344" behindDoc="0" locked="0" layoutInCell="1" allowOverlap="1" wp14:anchorId="155058E7" wp14:editId="2FF0CB64">
            <wp:simplePos x="0" y="0"/>
            <wp:positionH relativeFrom="margin">
              <wp:posOffset>745490</wp:posOffset>
            </wp:positionH>
            <wp:positionV relativeFrom="paragraph">
              <wp:posOffset>16510</wp:posOffset>
            </wp:positionV>
            <wp:extent cx="1741170" cy="394970"/>
            <wp:effectExtent l="0" t="0" r="0" b="5080"/>
            <wp:wrapSquare wrapText="bothSides"/>
            <wp:docPr id="16" name="Billede 16" descr="naturens_rige_RKSK_logo-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ns_rige_RKSK_logo-02_"/>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74117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noProof/>
          <w:color w:val="FFFFFF"/>
          <w:sz w:val="21"/>
          <w:szCs w:val="21"/>
          <w:lang w:eastAsia="da-DK"/>
        </w:rPr>
        <w:drawing>
          <wp:anchor distT="0" distB="0" distL="114300" distR="114300" simplePos="0" relativeHeight="251671552" behindDoc="0" locked="0" layoutInCell="1" allowOverlap="1" wp14:anchorId="7ABB7B16" wp14:editId="117C01C0">
            <wp:simplePos x="0" y="0"/>
            <wp:positionH relativeFrom="margin">
              <wp:posOffset>3831590</wp:posOffset>
            </wp:positionH>
            <wp:positionV relativeFrom="paragraph">
              <wp:posOffset>166370</wp:posOffset>
            </wp:positionV>
            <wp:extent cx="2265528" cy="345647"/>
            <wp:effectExtent l="0" t="0" r="1905" b="0"/>
            <wp:wrapSquare wrapText="bothSides"/>
            <wp:docPr id="25" name="Billede 25" descr="Struer Kommu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er Kommun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5528" cy="345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71263" w14:textId="780F3D7A" w:rsidR="00A32FF7" w:rsidRDefault="00A32FF7" w:rsidP="00A32FF7">
      <w:pPr>
        <w:spacing w:line="240" w:lineRule="auto"/>
      </w:pPr>
    </w:p>
    <w:p w14:paraId="132AF350" w14:textId="6FA07231" w:rsidR="000832F3" w:rsidRDefault="000832F3" w:rsidP="00EE0935">
      <w:pPr>
        <w:spacing w:line="240" w:lineRule="auto"/>
        <w:rPr>
          <w:b/>
          <w:color w:val="ED7D31" w:themeColor="accent2"/>
          <w:sz w:val="28"/>
          <w:szCs w:val="28"/>
        </w:rPr>
      </w:pPr>
    </w:p>
    <w:p w14:paraId="577177F8" w14:textId="7949C5E5" w:rsidR="000832F3" w:rsidRDefault="00AE33DB" w:rsidP="000832F3">
      <w:r>
        <w:rPr>
          <w:noProof/>
          <w:lang w:eastAsia="da-DK"/>
        </w:rPr>
        <w:drawing>
          <wp:anchor distT="0" distB="0" distL="114300" distR="114300" simplePos="0" relativeHeight="251820032" behindDoc="0" locked="0" layoutInCell="1" allowOverlap="1" wp14:anchorId="6DAD7324" wp14:editId="61F2FD17">
            <wp:simplePos x="0" y="0"/>
            <wp:positionH relativeFrom="column">
              <wp:posOffset>3345180</wp:posOffset>
            </wp:positionH>
            <wp:positionV relativeFrom="paragraph">
              <wp:posOffset>246380</wp:posOffset>
            </wp:positionV>
            <wp:extent cx="2028825" cy="634365"/>
            <wp:effectExtent l="0" t="0" r="9525" b="0"/>
            <wp:wrapSquare wrapText="bothSides"/>
            <wp:docPr id="95" name="Grafik 95"/>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28825" cy="63436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inline distT="0" distB="0" distL="0" distR="0" wp14:anchorId="04945FC2" wp14:editId="4B2A401C">
            <wp:extent cx="2171700" cy="353183"/>
            <wp:effectExtent l="0" t="0" r="0" b="889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mvig_1.png"/>
                    <pic:cNvPicPr/>
                  </pic:nvPicPr>
                  <pic:blipFill>
                    <a:blip r:embed="rId29">
                      <a:extLst>
                        <a:ext uri="{28A0092B-C50C-407E-A947-70E740481C1C}">
                          <a14:useLocalDpi xmlns:a14="http://schemas.microsoft.com/office/drawing/2010/main" val="0"/>
                        </a:ext>
                      </a:extLst>
                    </a:blip>
                    <a:stretch>
                      <a:fillRect/>
                    </a:stretch>
                  </pic:blipFill>
                  <pic:spPr>
                    <a:xfrm>
                      <a:off x="0" y="0"/>
                      <a:ext cx="2289032" cy="372265"/>
                    </a:xfrm>
                    <a:prstGeom prst="rect">
                      <a:avLst/>
                    </a:prstGeom>
                  </pic:spPr>
                </pic:pic>
              </a:graphicData>
            </a:graphic>
          </wp:inline>
        </w:drawing>
      </w:r>
    </w:p>
    <w:p w14:paraId="1DEA7212" w14:textId="7BAFD573" w:rsidR="000832F3" w:rsidRDefault="000832F3" w:rsidP="000832F3"/>
    <w:p w14:paraId="59AAFF43" w14:textId="4396EFA2" w:rsidR="000832F3" w:rsidRDefault="00AE33DB" w:rsidP="000832F3">
      <w:r>
        <w:rPr>
          <w:noProof/>
          <w:lang w:eastAsia="da-DK"/>
        </w:rPr>
        <w:drawing>
          <wp:anchor distT="0" distB="0" distL="114300" distR="114300" simplePos="0" relativeHeight="251718656" behindDoc="0" locked="0" layoutInCell="1" allowOverlap="1" wp14:anchorId="4A537512" wp14:editId="24C2E636">
            <wp:simplePos x="0" y="0"/>
            <wp:positionH relativeFrom="margin">
              <wp:posOffset>2611755</wp:posOffset>
            </wp:positionH>
            <wp:positionV relativeFrom="paragraph">
              <wp:posOffset>563245</wp:posOffset>
            </wp:positionV>
            <wp:extent cx="1766570" cy="499110"/>
            <wp:effectExtent l="0" t="0" r="5080" b="0"/>
            <wp:wrapSquare wrapText="bothSides"/>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B_log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6570" cy="49911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821056" behindDoc="0" locked="0" layoutInCell="1" allowOverlap="1" wp14:anchorId="28B758DA" wp14:editId="5E129633">
            <wp:simplePos x="0" y="0"/>
            <wp:positionH relativeFrom="margin">
              <wp:posOffset>5585460</wp:posOffset>
            </wp:positionH>
            <wp:positionV relativeFrom="paragraph">
              <wp:posOffset>40640</wp:posOffset>
            </wp:positionV>
            <wp:extent cx="833120" cy="1076960"/>
            <wp:effectExtent l="0" t="0" r="5080" b="889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312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eastAsia="da-DK"/>
        </w:rPr>
        <w:t xml:space="preserve">                   </w:t>
      </w:r>
      <w:r w:rsidR="00831AFA">
        <w:rPr>
          <w:rFonts w:ascii="Arial" w:hAnsi="Arial" w:cs="Arial"/>
          <w:noProof/>
          <w:color w:val="000000"/>
          <w:lang w:eastAsia="da-DK"/>
        </w:rPr>
        <w:drawing>
          <wp:inline distT="0" distB="0" distL="0" distR="0" wp14:anchorId="067F6C89" wp14:editId="6173767F">
            <wp:extent cx="676275" cy="882717"/>
            <wp:effectExtent l="0" t="0" r="0" b="0"/>
            <wp:docPr id="12" name="Billede 12" descr="cid:image004.png@01D4FF4C.0478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4FF4C.0478309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682370" cy="890673"/>
                    </a:xfrm>
                    <a:prstGeom prst="rect">
                      <a:avLst/>
                    </a:prstGeom>
                    <a:noFill/>
                    <a:ln>
                      <a:noFill/>
                    </a:ln>
                  </pic:spPr>
                </pic:pic>
              </a:graphicData>
            </a:graphic>
          </wp:inline>
        </w:drawing>
      </w:r>
    </w:p>
    <w:sectPr w:rsidR="000832F3" w:rsidSect="0070686B">
      <w:pgSz w:w="11906" w:h="16838"/>
      <w:pgMar w:top="0" w:right="849" w:bottom="0" w:left="851" w:header="708" w:footer="13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44562" w14:textId="77777777" w:rsidR="0030794C" w:rsidRDefault="0030794C" w:rsidP="002E2DE5">
      <w:pPr>
        <w:spacing w:after="0" w:line="240" w:lineRule="auto"/>
      </w:pPr>
      <w:r>
        <w:separator/>
      </w:r>
    </w:p>
  </w:endnote>
  <w:endnote w:type="continuationSeparator" w:id="0">
    <w:p w14:paraId="290277A4" w14:textId="77777777" w:rsidR="0030794C" w:rsidRDefault="0030794C" w:rsidP="002E2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xLF-SemiBold">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ight">
    <w:altName w:val="Arial Nova 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La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623211"/>
      <w:docPartObj>
        <w:docPartGallery w:val="Page Numbers (Bottom of Page)"/>
        <w:docPartUnique/>
      </w:docPartObj>
    </w:sdtPr>
    <w:sdtEndPr/>
    <w:sdtContent>
      <w:sdt>
        <w:sdtPr>
          <w:id w:val="1728636285"/>
          <w:docPartObj>
            <w:docPartGallery w:val="Page Numbers (Top of Page)"/>
            <w:docPartUnique/>
          </w:docPartObj>
        </w:sdtPr>
        <w:sdtEndPr/>
        <w:sdtContent>
          <w:p w14:paraId="603676DA" w14:textId="5043E0C8" w:rsidR="002E2DE5" w:rsidRDefault="002E2DE5">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sidR="00BB1C80">
              <w:rPr>
                <w:b/>
                <w:bCs/>
                <w:noProof/>
              </w:rPr>
              <w:t>12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BB1C80">
              <w:rPr>
                <w:b/>
                <w:bCs/>
                <w:noProof/>
              </w:rPr>
              <w:t>12</w:t>
            </w:r>
            <w:r>
              <w:rPr>
                <w:b/>
                <w:bCs/>
                <w:sz w:val="24"/>
                <w:szCs w:val="24"/>
              </w:rPr>
              <w:fldChar w:fldCharType="end"/>
            </w:r>
          </w:p>
        </w:sdtContent>
      </w:sdt>
    </w:sdtContent>
  </w:sdt>
  <w:p w14:paraId="02878324" w14:textId="77777777" w:rsidR="002E2DE5" w:rsidRDefault="002E2DE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30A4F" w14:textId="77777777" w:rsidR="0030794C" w:rsidRDefault="0030794C" w:rsidP="002E2DE5">
      <w:pPr>
        <w:spacing w:after="0" w:line="240" w:lineRule="auto"/>
      </w:pPr>
      <w:r>
        <w:separator/>
      </w:r>
    </w:p>
  </w:footnote>
  <w:footnote w:type="continuationSeparator" w:id="0">
    <w:p w14:paraId="5A09B47B" w14:textId="77777777" w:rsidR="0030794C" w:rsidRDefault="0030794C" w:rsidP="002E2D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724A9"/>
    <w:multiLevelType w:val="hybridMultilevel"/>
    <w:tmpl w:val="EAFC78E6"/>
    <w:lvl w:ilvl="0" w:tplc="A1BE5F86">
      <w:start w:val="1"/>
      <w:numFmt w:val="decimal"/>
      <w:lvlText w:val="%1."/>
      <w:lvlJc w:val="left"/>
      <w:pPr>
        <w:ind w:left="2968" w:hanging="360"/>
      </w:pPr>
      <w:rPr>
        <w:rFonts w:hint="default"/>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1" w15:restartNumberingAfterBreak="0">
    <w:nsid w:val="31170EEB"/>
    <w:multiLevelType w:val="hybridMultilevel"/>
    <w:tmpl w:val="230A7C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2BD1D33"/>
    <w:multiLevelType w:val="hybridMultilevel"/>
    <w:tmpl w:val="ED0477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41F09A5"/>
    <w:multiLevelType w:val="hybridMultilevel"/>
    <w:tmpl w:val="EE7218F8"/>
    <w:lvl w:ilvl="0" w:tplc="71B6B6A8">
      <w:numFmt w:val="bullet"/>
      <w:lvlText w:val="-"/>
      <w:lvlJc w:val="left"/>
      <w:pPr>
        <w:ind w:left="1664" w:hanging="360"/>
      </w:pPr>
      <w:rPr>
        <w:rFonts w:ascii="Calibri" w:eastAsiaTheme="minorHAnsi" w:hAnsi="Calibri" w:cs="Calibr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4" w15:restartNumberingAfterBreak="0">
    <w:nsid w:val="47414C37"/>
    <w:multiLevelType w:val="hybridMultilevel"/>
    <w:tmpl w:val="695674B6"/>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5" w15:restartNumberingAfterBreak="0">
    <w:nsid w:val="589F0174"/>
    <w:multiLevelType w:val="hybridMultilevel"/>
    <w:tmpl w:val="EBE0A478"/>
    <w:lvl w:ilvl="0" w:tplc="B39CF3A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546"/>
    <w:rsid w:val="00001DF7"/>
    <w:rsid w:val="0000395C"/>
    <w:rsid w:val="00013DA4"/>
    <w:rsid w:val="00053D4F"/>
    <w:rsid w:val="00055CE3"/>
    <w:rsid w:val="00070F3D"/>
    <w:rsid w:val="00072B36"/>
    <w:rsid w:val="00075029"/>
    <w:rsid w:val="000832F3"/>
    <w:rsid w:val="0009102E"/>
    <w:rsid w:val="00095339"/>
    <w:rsid w:val="000A3489"/>
    <w:rsid w:val="000A75B3"/>
    <w:rsid w:val="000B692E"/>
    <w:rsid w:val="000D7656"/>
    <w:rsid w:val="000F32A1"/>
    <w:rsid w:val="000F6C9E"/>
    <w:rsid w:val="00121B94"/>
    <w:rsid w:val="0013542D"/>
    <w:rsid w:val="001735FC"/>
    <w:rsid w:val="00173803"/>
    <w:rsid w:val="0018704C"/>
    <w:rsid w:val="00197B73"/>
    <w:rsid w:val="001A2975"/>
    <w:rsid w:val="001B0107"/>
    <w:rsid w:val="001B45AF"/>
    <w:rsid w:val="001C4EA4"/>
    <w:rsid w:val="001E7DBC"/>
    <w:rsid w:val="00203AC6"/>
    <w:rsid w:val="002170DA"/>
    <w:rsid w:val="00220C91"/>
    <w:rsid w:val="00227A65"/>
    <w:rsid w:val="00235008"/>
    <w:rsid w:val="00241F3A"/>
    <w:rsid w:val="002431FB"/>
    <w:rsid w:val="00273169"/>
    <w:rsid w:val="0028067B"/>
    <w:rsid w:val="002919AF"/>
    <w:rsid w:val="002C71CB"/>
    <w:rsid w:val="002D2BBD"/>
    <w:rsid w:val="002E2DE5"/>
    <w:rsid w:val="002E4639"/>
    <w:rsid w:val="002E68CB"/>
    <w:rsid w:val="0030794C"/>
    <w:rsid w:val="003126EC"/>
    <w:rsid w:val="00330BFF"/>
    <w:rsid w:val="00354E10"/>
    <w:rsid w:val="003829BA"/>
    <w:rsid w:val="00386C48"/>
    <w:rsid w:val="00390DE2"/>
    <w:rsid w:val="003A5787"/>
    <w:rsid w:val="003B2C8F"/>
    <w:rsid w:val="003B44BD"/>
    <w:rsid w:val="003E5A78"/>
    <w:rsid w:val="003E77A1"/>
    <w:rsid w:val="003E7A7C"/>
    <w:rsid w:val="003F34B8"/>
    <w:rsid w:val="003F65F0"/>
    <w:rsid w:val="0040611D"/>
    <w:rsid w:val="00406A96"/>
    <w:rsid w:val="00411B68"/>
    <w:rsid w:val="004203EC"/>
    <w:rsid w:val="00422139"/>
    <w:rsid w:val="00426A8F"/>
    <w:rsid w:val="004310F2"/>
    <w:rsid w:val="004554F7"/>
    <w:rsid w:val="0046132B"/>
    <w:rsid w:val="00465B29"/>
    <w:rsid w:val="0049186E"/>
    <w:rsid w:val="004A723B"/>
    <w:rsid w:val="004D60DB"/>
    <w:rsid w:val="004E20D2"/>
    <w:rsid w:val="00521843"/>
    <w:rsid w:val="00530EC8"/>
    <w:rsid w:val="00534734"/>
    <w:rsid w:val="00535EB2"/>
    <w:rsid w:val="005408DE"/>
    <w:rsid w:val="00540F09"/>
    <w:rsid w:val="00562274"/>
    <w:rsid w:val="005644D9"/>
    <w:rsid w:val="00566C85"/>
    <w:rsid w:val="00572C5B"/>
    <w:rsid w:val="00584988"/>
    <w:rsid w:val="00587131"/>
    <w:rsid w:val="00590A9E"/>
    <w:rsid w:val="005A2B06"/>
    <w:rsid w:val="005B1D16"/>
    <w:rsid w:val="005C2734"/>
    <w:rsid w:val="005E1EEC"/>
    <w:rsid w:val="0061713B"/>
    <w:rsid w:val="0062219F"/>
    <w:rsid w:val="00623992"/>
    <w:rsid w:val="00644FD5"/>
    <w:rsid w:val="00645CCD"/>
    <w:rsid w:val="00655337"/>
    <w:rsid w:val="0065632F"/>
    <w:rsid w:val="00662B33"/>
    <w:rsid w:val="00670ED3"/>
    <w:rsid w:val="00671C7C"/>
    <w:rsid w:val="00671F81"/>
    <w:rsid w:val="00674F74"/>
    <w:rsid w:val="0067673F"/>
    <w:rsid w:val="006811B8"/>
    <w:rsid w:val="00684BDE"/>
    <w:rsid w:val="00693DE0"/>
    <w:rsid w:val="006F17CF"/>
    <w:rsid w:val="00705EE1"/>
    <w:rsid w:val="0070686B"/>
    <w:rsid w:val="007105BD"/>
    <w:rsid w:val="007159FE"/>
    <w:rsid w:val="00730B9B"/>
    <w:rsid w:val="007311B6"/>
    <w:rsid w:val="00744949"/>
    <w:rsid w:val="00752CA9"/>
    <w:rsid w:val="007544AC"/>
    <w:rsid w:val="0076134D"/>
    <w:rsid w:val="00762EF3"/>
    <w:rsid w:val="0077607C"/>
    <w:rsid w:val="00777600"/>
    <w:rsid w:val="007A4541"/>
    <w:rsid w:val="007A6F79"/>
    <w:rsid w:val="007B37A3"/>
    <w:rsid w:val="007B3FD6"/>
    <w:rsid w:val="007B7E1A"/>
    <w:rsid w:val="007C34E6"/>
    <w:rsid w:val="007E0657"/>
    <w:rsid w:val="007E3394"/>
    <w:rsid w:val="007E6625"/>
    <w:rsid w:val="007F23E4"/>
    <w:rsid w:val="007F4882"/>
    <w:rsid w:val="00807B9B"/>
    <w:rsid w:val="00812267"/>
    <w:rsid w:val="00821FFC"/>
    <w:rsid w:val="00824B9E"/>
    <w:rsid w:val="00831AFA"/>
    <w:rsid w:val="00833E99"/>
    <w:rsid w:val="0084215F"/>
    <w:rsid w:val="0087660D"/>
    <w:rsid w:val="00885605"/>
    <w:rsid w:val="00893303"/>
    <w:rsid w:val="008A0099"/>
    <w:rsid w:val="008A3BCB"/>
    <w:rsid w:val="008C207B"/>
    <w:rsid w:val="009011AE"/>
    <w:rsid w:val="00911D79"/>
    <w:rsid w:val="00920E62"/>
    <w:rsid w:val="0092196D"/>
    <w:rsid w:val="00934206"/>
    <w:rsid w:val="00955667"/>
    <w:rsid w:val="009633B5"/>
    <w:rsid w:val="009812A5"/>
    <w:rsid w:val="00991EFA"/>
    <w:rsid w:val="009B246B"/>
    <w:rsid w:val="009B27BB"/>
    <w:rsid w:val="009B68ED"/>
    <w:rsid w:val="009C7BB9"/>
    <w:rsid w:val="009D646B"/>
    <w:rsid w:val="009E1D14"/>
    <w:rsid w:val="00A16808"/>
    <w:rsid w:val="00A21830"/>
    <w:rsid w:val="00A24A50"/>
    <w:rsid w:val="00A260C0"/>
    <w:rsid w:val="00A3008B"/>
    <w:rsid w:val="00A32FF7"/>
    <w:rsid w:val="00A36957"/>
    <w:rsid w:val="00A46417"/>
    <w:rsid w:val="00A51791"/>
    <w:rsid w:val="00A8555A"/>
    <w:rsid w:val="00A9009D"/>
    <w:rsid w:val="00A93E35"/>
    <w:rsid w:val="00A97591"/>
    <w:rsid w:val="00AA13C9"/>
    <w:rsid w:val="00AC0976"/>
    <w:rsid w:val="00AC56C1"/>
    <w:rsid w:val="00AD0CA5"/>
    <w:rsid w:val="00AD10C5"/>
    <w:rsid w:val="00AD1602"/>
    <w:rsid w:val="00AE33DB"/>
    <w:rsid w:val="00AE4C7F"/>
    <w:rsid w:val="00B14258"/>
    <w:rsid w:val="00B46320"/>
    <w:rsid w:val="00B51B04"/>
    <w:rsid w:val="00B5709F"/>
    <w:rsid w:val="00B82412"/>
    <w:rsid w:val="00BA1B8E"/>
    <w:rsid w:val="00BA7613"/>
    <w:rsid w:val="00BB1C80"/>
    <w:rsid w:val="00BB776E"/>
    <w:rsid w:val="00BD5546"/>
    <w:rsid w:val="00BF70A0"/>
    <w:rsid w:val="00C01279"/>
    <w:rsid w:val="00C06C65"/>
    <w:rsid w:val="00C400F4"/>
    <w:rsid w:val="00C40F53"/>
    <w:rsid w:val="00C722AF"/>
    <w:rsid w:val="00C865A5"/>
    <w:rsid w:val="00C90168"/>
    <w:rsid w:val="00CB56E3"/>
    <w:rsid w:val="00CE21A7"/>
    <w:rsid w:val="00CF4082"/>
    <w:rsid w:val="00D2050F"/>
    <w:rsid w:val="00D366E6"/>
    <w:rsid w:val="00D57C7D"/>
    <w:rsid w:val="00D71477"/>
    <w:rsid w:val="00D733D4"/>
    <w:rsid w:val="00D8211F"/>
    <w:rsid w:val="00DA5C64"/>
    <w:rsid w:val="00DB5017"/>
    <w:rsid w:val="00DB651C"/>
    <w:rsid w:val="00DC2E98"/>
    <w:rsid w:val="00DC54A6"/>
    <w:rsid w:val="00DD3EFC"/>
    <w:rsid w:val="00DD4681"/>
    <w:rsid w:val="00DE0473"/>
    <w:rsid w:val="00DE2D5A"/>
    <w:rsid w:val="00DE3651"/>
    <w:rsid w:val="00DE433B"/>
    <w:rsid w:val="00DF7CF3"/>
    <w:rsid w:val="00E52DA0"/>
    <w:rsid w:val="00E62134"/>
    <w:rsid w:val="00E7752C"/>
    <w:rsid w:val="00EB6C65"/>
    <w:rsid w:val="00EC605F"/>
    <w:rsid w:val="00ED475C"/>
    <w:rsid w:val="00ED4A6B"/>
    <w:rsid w:val="00EE0935"/>
    <w:rsid w:val="00EE3AEB"/>
    <w:rsid w:val="00F33312"/>
    <w:rsid w:val="00F43C9C"/>
    <w:rsid w:val="00F60F5D"/>
    <w:rsid w:val="00F63111"/>
    <w:rsid w:val="00F837C5"/>
    <w:rsid w:val="00F8496F"/>
    <w:rsid w:val="00F90CC8"/>
    <w:rsid w:val="00F95766"/>
    <w:rsid w:val="00FA6954"/>
    <w:rsid w:val="00FB23BF"/>
    <w:rsid w:val="00FB5018"/>
    <w:rsid w:val="00FC62A8"/>
    <w:rsid w:val="00FF12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5342607"/>
  <w15:chartTrackingRefBased/>
  <w15:docId w15:val="{64967151-4F61-4597-9AB2-192607700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449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24A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BD55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D5546"/>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D5546"/>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BD5546"/>
    <w:rPr>
      <w:rFonts w:eastAsiaTheme="minorEastAsia"/>
      <w:color w:val="5A5A5A" w:themeColor="text1" w:themeTint="A5"/>
      <w:spacing w:val="15"/>
    </w:rPr>
  </w:style>
  <w:style w:type="paragraph" w:customStyle="1" w:styleId="Default">
    <w:name w:val="Default"/>
    <w:rsid w:val="00BD5546"/>
    <w:pPr>
      <w:autoSpaceDE w:val="0"/>
      <w:autoSpaceDN w:val="0"/>
      <w:adjustRightInd w:val="0"/>
      <w:spacing w:after="0" w:line="240" w:lineRule="auto"/>
    </w:pPr>
    <w:rPr>
      <w:rFonts w:ascii="MaxLF-SemiBold" w:hAnsi="MaxLF-SemiBold" w:cs="MaxLF-SemiBold"/>
      <w:color w:val="000000"/>
      <w:sz w:val="24"/>
      <w:szCs w:val="24"/>
    </w:rPr>
  </w:style>
  <w:style w:type="character" w:customStyle="1" w:styleId="A0">
    <w:name w:val="A0"/>
    <w:uiPriority w:val="99"/>
    <w:rsid w:val="00BD5546"/>
    <w:rPr>
      <w:rFonts w:cs="MaxLF-SemiBold"/>
      <w:color w:val="000000"/>
      <w:sz w:val="97"/>
      <w:szCs w:val="97"/>
    </w:rPr>
  </w:style>
  <w:style w:type="character" w:customStyle="1" w:styleId="Overskrift1Tegn">
    <w:name w:val="Overskrift 1 Tegn"/>
    <w:basedOn w:val="Standardskrifttypeiafsnit"/>
    <w:link w:val="Overskrift1"/>
    <w:uiPriority w:val="9"/>
    <w:rsid w:val="00744949"/>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744949"/>
    <w:pPr>
      <w:ind w:left="720"/>
      <w:contextualSpacing/>
    </w:pPr>
  </w:style>
  <w:style w:type="character" w:styleId="Hyperlink">
    <w:name w:val="Hyperlink"/>
    <w:basedOn w:val="Standardskrifttypeiafsnit"/>
    <w:uiPriority w:val="99"/>
    <w:unhideWhenUsed/>
    <w:rsid w:val="00744949"/>
    <w:rPr>
      <w:color w:val="0563C1" w:themeColor="hyperlink"/>
      <w:u w:val="single"/>
    </w:rPr>
  </w:style>
  <w:style w:type="paragraph" w:styleId="Overskrift">
    <w:name w:val="TOC Heading"/>
    <w:basedOn w:val="Overskrift1"/>
    <w:next w:val="Normal"/>
    <w:uiPriority w:val="39"/>
    <w:unhideWhenUsed/>
    <w:qFormat/>
    <w:rsid w:val="00744949"/>
    <w:pPr>
      <w:outlineLvl w:val="9"/>
    </w:pPr>
    <w:rPr>
      <w:lang w:eastAsia="da-DK"/>
    </w:rPr>
  </w:style>
  <w:style w:type="paragraph" w:styleId="Indholdsfortegnelse1">
    <w:name w:val="toc 1"/>
    <w:basedOn w:val="Normal"/>
    <w:next w:val="Normal"/>
    <w:autoRedefine/>
    <w:uiPriority w:val="39"/>
    <w:unhideWhenUsed/>
    <w:rsid w:val="00744949"/>
    <w:pPr>
      <w:spacing w:after="100"/>
    </w:pPr>
  </w:style>
  <w:style w:type="paragraph" w:customStyle="1" w:styleId="Standardtekst">
    <w:name w:val="Standardtekst"/>
    <w:basedOn w:val="Normal"/>
    <w:uiPriority w:val="99"/>
    <w:rsid w:val="00920E62"/>
    <w:pPr>
      <w:overflowPunct w:val="0"/>
      <w:autoSpaceDE w:val="0"/>
      <w:autoSpaceDN w:val="0"/>
      <w:spacing w:after="0" w:line="360" w:lineRule="auto"/>
    </w:pPr>
    <w:rPr>
      <w:rFonts w:ascii="Times New Roman" w:hAnsi="Times New Roman" w:cs="Times New Roman"/>
      <w:color w:val="000000"/>
      <w:sz w:val="24"/>
      <w:szCs w:val="24"/>
      <w:lang w:eastAsia="da-DK"/>
    </w:rPr>
  </w:style>
  <w:style w:type="paragraph" w:styleId="Sidehoved">
    <w:name w:val="header"/>
    <w:basedOn w:val="Normal"/>
    <w:link w:val="SidehovedTegn"/>
    <w:uiPriority w:val="99"/>
    <w:unhideWhenUsed/>
    <w:rsid w:val="009B246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B246B"/>
  </w:style>
  <w:style w:type="character" w:customStyle="1" w:styleId="Overskrift2Tegn">
    <w:name w:val="Overskrift 2 Tegn"/>
    <w:basedOn w:val="Standardskrifttypeiafsnit"/>
    <w:link w:val="Overskrift2"/>
    <w:uiPriority w:val="9"/>
    <w:rsid w:val="00A24A50"/>
    <w:rPr>
      <w:rFonts w:asciiTheme="majorHAnsi" w:eastAsiaTheme="majorEastAsia" w:hAnsiTheme="majorHAnsi" w:cstheme="majorBidi"/>
      <w:color w:val="2F5496" w:themeColor="accent1" w:themeShade="BF"/>
      <w:sz w:val="26"/>
      <w:szCs w:val="26"/>
    </w:rPr>
  </w:style>
  <w:style w:type="paragraph" w:styleId="Indholdsfortegnelse2">
    <w:name w:val="toc 2"/>
    <w:basedOn w:val="Normal"/>
    <w:next w:val="Normal"/>
    <w:autoRedefine/>
    <w:uiPriority w:val="39"/>
    <w:unhideWhenUsed/>
    <w:rsid w:val="00A24A50"/>
    <w:pPr>
      <w:spacing w:after="100"/>
      <w:ind w:left="220"/>
    </w:pPr>
  </w:style>
  <w:style w:type="paragraph" w:styleId="Sidefod">
    <w:name w:val="footer"/>
    <w:basedOn w:val="Normal"/>
    <w:link w:val="SidefodTegn"/>
    <w:uiPriority w:val="99"/>
    <w:unhideWhenUsed/>
    <w:rsid w:val="002E2DE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E2DE5"/>
  </w:style>
  <w:style w:type="paragraph" w:styleId="Markeringsbobletekst">
    <w:name w:val="Balloon Text"/>
    <w:basedOn w:val="Normal"/>
    <w:link w:val="MarkeringsbobletekstTegn"/>
    <w:uiPriority w:val="99"/>
    <w:semiHidden/>
    <w:unhideWhenUsed/>
    <w:rsid w:val="00C722A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722AF"/>
    <w:rPr>
      <w:rFonts w:ascii="Segoe UI" w:hAnsi="Segoe UI" w:cs="Segoe UI"/>
      <w:sz w:val="18"/>
      <w:szCs w:val="18"/>
    </w:rPr>
  </w:style>
  <w:style w:type="character" w:customStyle="1" w:styleId="Ulstomtale1">
    <w:name w:val="Uløst omtale1"/>
    <w:basedOn w:val="Standardskrifttypeiafsnit"/>
    <w:uiPriority w:val="99"/>
    <w:semiHidden/>
    <w:unhideWhenUsed/>
    <w:rsid w:val="00991EFA"/>
    <w:rPr>
      <w:color w:val="605E5C"/>
      <w:shd w:val="clear" w:color="auto" w:fill="E1DFDD"/>
    </w:rPr>
  </w:style>
  <w:style w:type="character" w:styleId="BesgtLink">
    <w:name w:val="FollowedHyperlink"/>
    <w:basedOn w:val="Standardskrifttypeiafsnit"/>
    <w:uiPriority w:val="99"/>
    <w:semiHidden/>
    <w:unhideWhenUsed/>
    <w:rsid w:val="00530EC8"/>
    <w:rPr>
      <w:color w:val="954F72" w:themeColor="followedHyperlink"/>
      <w:u w:val="single"/>
    </w:rPr>
  </w:style>
  <w:style w:type="character" w:styleId="Kommentarhenvisning">
    <w:name w:val="annotation reference"/>
    <w:basedOn w:val="Standardskrifttypeiafsnit"/>
    <w:uiPriority w:val="99"/>
    <w:semiHidden/>
    <w:unhideWhenUsed/>
    <w:rsid w:val="00227A65"/>
    <w:rPr>
      <w:sz w:val="16"/>
      <w:szCs w:val="16"/>
    </w:rPr>
  </w:style>
  <w:style w:type="paragraph" w:styleId="Kommentartekst">
    <w:name w:val="annotation text"/>
    <w:basedOn w:val="Normal"/>
    <w:link w:val="KommentartekstTegn"/>
    <w:uiPriority w:val="99"/>
    <w:semiHidden/>
    <w:unhideWhenUsed/>
    <w:rsid w:val="00227A6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27A65"/>
    <w:rPr>
      <w:sz w:val="20"/>
      <w:szCs w:val="20"/>
    </w:rPr>
  </w:style>
  <w:style w:type="paragraph" w:styleId="Kommentaremne">
    <w:name w:val="annotation subject"/>
    <w:basedOn w:val="Kommentartekst"/>
    <w:next w:val="Kommentartekst"/>
    <w:link w:val="KommentaremneTegn"/>
    <w:uiPriority w:val="99"/>
    <w:semiHidden/>
    <w:unhideWhenUsed/>
    <w:rsid w:val="00227A65"/>
    <w:rPr>
      <w:b/>
      <w:bCs/>
    </w:rPr>
  </w:style>
  <w:style w:type="character" w:customStyle="1" w:styleId="KommentaremneTegn">
    <w:name w:val="Kommentaremne Tegn"/>
    <w:basedOn w:val="KommentartekstTegn"/>
    <w:link w:val="Kommentaremne"/>
    <w:uiPriority w:val="99"/>
    <w:semiHidden/>
    <w:rsid w:val="00227A65"/>
    <w:rPr>
      <w:b/>
      <w:bCs/>
      <w:sz w:val="20"/>
      <w:szCs w:val="20"/>
    </w:rPr>
  </w:style>
  <w:style w:type="paragraph" w:customStyle="1" w:styleId="Grundlggendeafsnit">
    <w:name w:val="[Grundlæggende afsnit]"/>
    <w:basedOn w:val="Normal"/>
    <w:uiPriority w:val="99"/>
    <w:rsid w:val="009D646B"/>
    <w:pPr>
      <w:widowControl w:val="0"/>
      <w:overflowPunct w:val="0"/>
      <w:autoSpaceDE w:val="0"/>
      <w:autoSpaceDN w:val="0"/>
      <w:adjustRightInd w:val="0"/>
      <w:spacing w:after="0" w:line="288" w:lineRule="auto"/>
      <w:textAlignment w:val="center"/>
    </w:pPr>
    <w:rPr>
      <w:rFonts w:ascii="Helvetica Neue Light" w:eastAsiaTheme="minorEastAsia" w:hAnsi="Helvetica Neue Light" w:cs="Helvetica Neue Light"/>
      <w:color w:val="000000"/>
      <w:kern w:val="28"/>
      <w:sz w:val="20"/>
      <w:szCs w:val="20"/>
      <w:lang w:eastAsia="da-DK"/>
    </w:rPr>
  </w:style>
  <w:style w:type="paragraph" w:styleId="Billedtekst">
    <w:name w:val="caption"/>
    <w:basedOn w:val="Normal"/>
    <w:next w:val="Normal"/>
    <w:uiPriority w:val="35"/>
    <w:unhideWhenUsed/>
    <w:qFormat/>
    <w:rsid w:val="004310F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Faglig%20drift%20og%20udvikling\Lone%20Terkelsen\NY%20kvalitetsaftale%20SOSU%202021\F&#230;lles%20Kvalitetsaftale%202021%20RKSK.docx" TargetMode="External"/><Relationship Id="rId18" Type="http://schemas.openxmlformats.org/officeDocument/2006/relationships/image" Target="cid:2ad27fdd-636d-449c-a45a-630062f28dfb"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F:\Faglig%20drift%20og%20udvikling\Lone%20Terkelsen\NY%20kvalitetsaftale%20SOSU%202021\F&#230;lles%20Kvalitetsaftale%202021%20RKSK.docx" TargetMode="External"/><Relationship Id="rId17" Type="http://schemas.openxmlformats.org/officeDocument/2006/relationships/image" Target="media/image3.jpeg"/><Relationship Id="rId25" Type="http://schemas.openxmlformats.org/officeDocument/2006/relationships/hyperlink" Target="https://struer.dk/" TargetMode="External"/><Relationship Id="rId33" Type="http://schemas.openxmlformats.org/officeDocument/2006/relationships/image" Target="cid:image001.png@01D6B810.3F384C50" TargetMode="External"/><Relationship Id="rId2" Type="http://schemas.openxmlformats.org/officeDocument/2006/relationships/numbering" Target="numbering.xml"/><Relationship Id="rId16" Type="http://schemas.openxmlformats.org/officeDocument/2006/relationships/hyperlink" Target="file:///F:\Faglig%20drift%20og%20udvikling\Lone%20Terkelsen\NY%20kvalitetsaftale%20SOSU%202021\F&#230;lles%20Kvalitetsaftale%202021%20RKSK.docx" TargetMode="Externa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Faglig%20drift%20og%20udvikling\Lone%20Terkelsen\NY%20kvalitetsaftale%20SOSU%202021\F&#230;lles%20Kvalitetsaftale%202021%20RKSK.docx" TargetMode="External"/><Relationship Id="rId24" Type="http://schemas.openxmlformats.org/officeDocument/2006/relationships/image" Target="cid:image006.png@01D6A152.3405E4C0"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file:///F:\Faglig%20drift%20og%20udvikling\Lone%20Terkelsen\NY%20kvalitetsaftale%20SOSU%202021\F&#230;lles%20Kvalitetsaftale%202021%20RKSK.docx" TargetMode="External"/><Relationship Id="rId23" Type="http://schemas.openxmlformats.org/officeDocument/2006/relationships/image" Target="media/image7.png"/><Relationship Id="rId28" Type="http://schemas.openxmlformats.org/officeDocument/2006/relationships/image" Target="media/image10.sv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F:\Faglig%20drift%20og%20udvikling\Lone%20Terkelsen\NY%20kvalitetsaftale%20SOSU%202021\F&#230;lles%20Kvalitetsaftale%202021%20RKSK.docx" TargetMode="External"/><Relationship Id="rId22" Type="http://schemas.openxmlformats.org/officeDocument/2006/relationships/image" Target="cid:841f007d-f73f-4f77-ad5b-e8c6ab79beac"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C9D2E-531B-48E0-A095-BAB166AD3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2659</Words>
  <Characters>16619</Characters>
  <Application>Microsoft Office Word</Application>
  <DocSecurity>0</DocSecurity>
  <Lines>437</Lines>
  <Paragraphs>142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Martinussen</dc:creator>
  <cp:keywords/>
  <dc:description/>
  <cp:lastModifiedBy>Birthe Nyrup Dahl</cp:lastModifiedBy>
  <cp:revision>2</cp:revision>
  <cp:lastPrinted>2022-08-17T09:46:00Z</cp:lastPrinted>
  <dcterms:created xsi:type="dcterms:W3CDTF">2023-11-14T15:03:00Z</dcterms:created>
  <dcterms:modified xsi:type="dcterms:W3CDTF">2023-11-14T15:03:00Z</dcterms:modified>
</cp:coreProperties>
</file>