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1ECF" w14:textId="185A43CD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  <w:t>Tilkaldevikarer søge</w:t>
      </w:r>
      <w:r w:rsidR="00C91064"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  <w:t>s</w:t>
      </w:r>
      <w:r w:rsidRPr="00A31BEA"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  <w:t xml:space="preserve"> til Bostøtten Skjern </w:t>
      </w:r>
      <w:r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  <w:t>/</w:t>
      </w:r>
      <w:r w:rsidRPr="00A31BEA">
        <w:rPr>
          <w:rFonts w:ascii="Arial" w:eastAsia="Times New Roman" w:hAnsi="Arial" w:cs="Arial"/>
          <w:b/>
          <w:bCs/>
          <w:color w:val="2025BA"/>
          <w:sz w:val="36"/>
          <w:szCs w:val="36"/>
          <w:lang w:eastAsia="da-DK"/>
        </w:rPr>
        <w:t>Tarm – Langagerparken / Engdraget</w:t>
      </w:r>
    </w:p>
    <w:p w14:paraId="3582EA25" w14:textId="4E8A253B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Har du en socialfaglig eller sundhedsfaglig baggrund, eller har du erfaring og interesse for at arbejde med voksne med udviklingshandicap og/eller psykiske lidelser?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Så søger vi tilkaldevikarer til Bo</w:t>
      </w:r>
      <w:r>
        <w:rPr>
          <w:rFonts w:ascii="Arial" w:eastAsia="Times New Roman" w:hAnsi="Arial" w:cs="Arial"/>
          <w:color w:val="2025BA"/>
          <w:sz w:val="24"/>
          <w:szCs w:val="24"/>
          <w:lang w:eastAsia="da-DK"/>
        </w:rPr>
        <w:t>støtten Skjern/Tarm (Langagerparken/Engdraget)</w:t>
      </w:r>
    </w:p>
    <w:p w14:paraId="7A5D5452" w14:textId="306D8481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Om stillingen: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Langagerparken /Engdraget 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er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§85 Bostøtte i visiterede boliger, det er borger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med udviklingshandicap og psykiske lidelser, hvor vi lægger stor vægt på en anerkendende tilgang og rehabilitering, der støtter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borgernes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selvstændighed og sociale kompetencer. Du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v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il blive en del af et tværfagligt team, der arbejder med at hjælpe og støtte vores b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orgere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til et bedre og mere selvstændigt liv.</w:t>
      </w:r>
    </w:p>
    <w:p w14:paraId="6978C78C" w14:textId="3EF74071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Der arbejdes med støtte til daglige gøremål, rehabilitering, pleje samt medicinadministration. Du vil få oplæring, inden du tilbydes vagter, så du føler dig godt klædt på til at arbejde med b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orgerne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.</w:t>
      </w:r>
    </w:p>
    <w:p w14:paraId="598C2624" w14:textId="7777777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Vi forventer, at du</w:t>
      </w:r>
    </w:p>
    <w:p w14:paraId="70A01C93" w14:textId="77777777" w:rsidR="00A31BEA" w:rsidRPr="00A31BEA" w:rsidRDefault="00A31BEA" w:rsidP="00A3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Har en socialfaglig eller sundhedsfaglig baggrund, eller erfaring og interesse for arbejdet med mennesker med udviklingshandicap og psykiske lidelser.</w:t>
      </w:r>
    </w:p>
    <w:p w14:paraId="49752A03" w14:textId="1515337E" w:rsidR="00A31BEA" w:rsidRPr="00A31BEA" w:rsidRDefault="00A31BEA" w:rsidP="00A3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Er fleksibel og kan arbejde på forskellige tidspunkter (dag-aften-weekend) samt hen over sommeren, særligt i ugerne 2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8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-31, hvor der er ekstra behov for vikarer.</w:t>
      </w:r>
    </w:p>
    <w:p w14:paraId="2ED9A39C" w14:textId="77777777" w:rsidR="00A31BEA" w:rsidRPr="00A31BEA" w:rsidRDefault="00A31BEA" w:rsidP="00A3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Er ansvarlig, struktureret og har en anerkendende tilgang til arbejdet.</w:t>
      </w:r>
    </w:p>
    <w:p w14:paraId="6E666E70" w14:textId="77777777" w:rsidR="00A31BEA" w:rsidRPr="00A31BEA" w:rsidRDefault="00A31BEA" w:rsidP="00A3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Trives i et tværfagligt samarbejde og er åben for at lære og udvikle dig.</w:t>
      </w:r>
    </w:p>
    <w:p w14:paraId="6AA7A590" w14:textId="7777777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Vi tilbyder:</w:t>
      </w:r>
    </w:p>
    <w:p w14:paraId="3C876E4A" w14:textId="77777777" w:rsidR="00A31BEA" w:rsidRPr="00A31BEA" w:rsidRDefault="00A31BEA" w:rsidP="00A31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En dynamisk arbejdsplads med faglig udvikling og godt samarbejde.</w:t>
      </w:r>
    </w:p>
    <w:p w14:paraId="329ED2B8" w14:textId="77777777" w:rsidR="00A31BEA" w:rsidRPr="00A31BEA" w:rsidRDefault="00A31BEA" w:rsidP="00A31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En arbejdsplads med et højt fagligt niveau og et stærkt kollegialt fællesskab.</w:t>
      </w:r>
    </w:p>
    <w:p w14:paraId="12069B69" w14:textId="77777777" w:rsidR="00A31BEA" w:rsidRPr="00A31BEA" w:rsidRDefault="00A31BEA" w:rsidP="00A31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En fleksibel arbejdsplads, hvor vi vægter trivsel og ordentlighed højt.</w:t>
      </w:r>
    </w:p>
    <w:p w14:paraId="2284D853" w14:textId="77777777" w:rsidR="00A31BEA" w:rsidRPr="00A31BEA" w:rsidRDefault="00A31BEA" w:rsidP="00A31B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Oplæring og støtte, så du føler dig klar til at tage ansvar for beboerne.</w:t>
      </w:r>
    </w:p>
    <w:p w14:paraId="5D6B9F13" w14:textId="4EF9BDE3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For yderligere spørgsmål eller et besøg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 kan daglig leder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Heidi Bjerg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kontaktes på tlf. nr. 20 5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8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39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</w:t>
      </w:r>
      <w:r w:rsidR="00C91064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43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.</w:t>
      </w:r>
    </w:p>
    <w:p w14:paraId="6BD1111B" w14:textId="77777777" w:rsidR="00C91064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t>Ansættelsessamtaler afholdes løbende.</w:t>
      </w:r>
    </w:p>
    <w:p w14:paraId="33FDA241" w14:textId="57BF955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 w:rsidRPr="00A31BEA">
        <w:rPr>
          <w:rFonts w:ascii="Arial" w:eastAsia="Times New Roman" w:hAnsi="Arial" w:cs="Arial"/>
          <w:i/>
          <w:iCs/>
          <w:color w:val="2025BA"/>
          <w:sz w:val="24"/>
          <w:szCs w:val="24"/>
          <w:lang w:eastAsia="da-DK"/>
        </w:rPr>
        <w:t>Du sender din ansøgning ved at trykke på knappen "Ansøg" nederst på siden. Vedhæft din ansøgning og dit CV samt relevante bilag i PDF eller DOC format.</w:t>
      </w:r>
    </w:p>
    <w:p w14:paraId="24467713" w14:textId="7777777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Vi skal oplyse dig om, at ved eventuel fremtidig ansættelse ved Ringkøbing-Skjern Kommune, vil der være krav om anvendelse af dit private </w:t>
      </w:r>
      <w:proofErr w:type="spellStart"/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MitID</w:t>
      </w:r>
      <w:proofErr w:type="spellEnd"/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 xml:space="preserve"> til identitetssikring ved aktivering af IT-brugerkonto.</w:t>
      </w:r>
    </w:p>
    <w:p w14:paraId="3E52D71D" w14:textId="7777777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t> </w:t>
      </w:r>
    </w:p>
    <w:p w14:paraId="0B134AC1" w14:textId="77777777" w:rsidR="00A31BEA" w:rsidRPr="00A31BEA" w:rsidRDefault="00A31BEA" w:rsidP="00A31B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5BA"/>
          <w:sz w:val="24"/>
          <w:szCs w:val="24"/>
          <w:lang w:eastAsia="da-DK"/>
        </w:rPr>
      </w:pPr>
      <w:r w:rsidRPr="00A31BEA">
        <w:rPr>
          <w:rFonts w:ascii="Arial" w:eastAsia="Times New Roman" w:hAnsi="Arial" w:cs="Arial"/>
          <w:b/>
          <w:bCs/>
          <w:color w:val="2025BA"/>
          <w:sz w:val="24"/>
          <w:szCs w:val="24"/>
          <w:lang w:eastAsia="da-DK"/>
        </w:rPr>
        <w:lastRenderedPageBreak/>
        <w:t>Medarbejderne i Ringkøbing-Skjern Kommune er vores vigtigste ressource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Vi understøtter det gode liv og væksten. Vi går efter de gode løsninger sammen med borgere, virksomheder og andre gode relationer.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Vores arbejde er båret af viden, som vi hele tiden udvikler. Vi lærer af enhver opgave - både som enkeltperson, team og organisation. Læring er en del af hverdagen.</w:t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</w:r>
      <w:r w:rsidRPr="00A31BEA">
        <w:rPr>
          <w:rFonts w:ascii="Arial" w:eastAsia="Times New Roman" w:hAnsi="Arial" w:cs="Arial"/>
          <w:color w:val="2025BA"/>
          <w:sz w:val="24"/>
          <w:szCs w:val="24"/>
          <w:lang w:eastAsia="da-DK"/>
        </w:rPr>
        <w:br/>
        <w:t>Vi er og bliver rige på natur i Danmarks største kommune. Naturen er kilden til det gode liv og til at skabe vækst. Det går vi efter. Det lykkes, fordi vi forkæler ildsjælene og arbejder sammen på tværs.</w:t>
      </w:r>
    </w:p>
    <w:p w14:paraId="24F15DA9" w14:textId="77777777" w:rsidR="00842D43" w:rsidRPr="005C38AA" w:rsidRDefault="00842D43" w:rsidP="005C38AA"/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358B"/>
    <w:multiLevelType w:val="multilevel"/>
    <w:tmpl w:val="931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D0BE0"/>
    <w:multiLevelType w:val="multilevel"/>
    <w:tmpl w:val="734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7658">
    <w:abstractNumId w:val="0"/>
  </w:num>
  <w:num w:numId="2" w16cid:durableId="134932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EA"/>
    <w:rsid w:val="000915C5"/>
    <w:rsid w:val="0035568E"/>
    <w:rsid w:val="00381ECC"/>
    <w:rsid w:val="003E46DA"/>
    <w:rsid w:val="00540881"/>
    <w:rsid w:val="005C38AA"/>
    <w:rsid w:val="00651465"/>
    <w:rsid w:val="006E14FC"/>
    <w:rsid w:val="00773A08"/>
    <w:rsid w:val="00842D43"/>
    <w:rsid w:val="0086143F"/>
    <w:rsid w:val="009F2939"/>
    <w:rsid w:val="00A31BEA"/>
    <w:rsid w:val="00A36DEE"/>
    <w:rsid w:val="00C82E5A"/>
    <w:rsid w:val="00C91064"/>
    <w:rsid w:val="00E0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64B0"/>
  <w15:chartTrackingRefBased/>
  <w15:docId w15:val="{49AD2818-C647-47E3-BE6C-9CC716AD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31B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B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BE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BE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31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1BE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A31B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1B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Tegn"/>
    <w:uiPriority w:val="29"/>
    <w:rsid w:val="00A3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1BEA"/>
    <w:rPr>
      <w:rFonts w:ascii="Cambria" w:hAnsi="Cambria"/>
      <w:i/>
      <w:iCs/>
      <w:color w:val="404040" w:themeColor="text1" w:themeTint="BF"/>
      <w:sz w:val="22"/>
      <w:szCs w:val="22"/>
      <w:lang w:eastAsia="en-US"/>
    </w:rPr>
  </w:style>
  <w:style w:type="paragraph" w:styleId="Listeafsnit">
    <w:name w:val="List Paragraph"/>
    <w:basedOn w:val="Normal"/>
    <w:uiPriority w:val="34"/>
    <w:rsid w:val="00A31B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31BEA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rsid w:val="00A31B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2360</Characters>
  <Application>Microsoft Office Word</Application>
  <DocSecurity>4</DocSecurity>
  <Lines>47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Bjerg</dc:creator>
  <cp:keywords/>
  <dc:description/>
  <cp:lastModifiedBy>Aline Nørgaard Eriksen</cp:lastModifiedBy>
  <cp:revision>2</cp:revision>
  <dcterms:created xsi:type="dcterms:W3CDTF">2025-03-10T05:59:00Z</dcterms:created>
  <dcterms:modified xsi:type="dcterms:W3CDTF">2025-03-10T05:59:00Z</dcterms:modified>
</cp:coreProperties>
</file>