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164BC" w14:textId="77777777" w:rsidR="00D6026E" w:rsidRDefault="00B80B52">
      <w:pPr>
        <w:spacing w:after="240"/>
      </w:pPr>
      <w:r>
        <w:rPr>
          <w:b/>
          <w:bCs/>
          <w:sz w:val="32"/>
          <w:szCs w:val="32"/>
        </w:rPr>
        <w:t>Dansklærer til indskolingen i Stauning - med blik for sprog, fællesskab og deltagelse</w:t>
      </w:r>
    </w:p>
    <w:p w14:paraId="36928D8A" w14:textId="77777777" w:rsidR="00D6026E" w:rsidRDefault="00B80B52">
      <w:pPr>
        <w:spacing w:after="160"/>
      </w:pPr>
      <w:r>
        <w:t>85 elever. Fjorden lige om hjørnet. Og en indskoling, der vil noget med dansk.</w:t>
      </w:r>
    </w:p>
    <w:p w14:paraId="2F4CA9BF" w14:textId="77777777" w:rsidR="00D6026E" w:rsidRDefault="00B80B52">
      <w:pPr>
        <w:spacing w:after="160"/>
      </w:pPr>
      <w:r>
        <w:t>Brænder du for at give børn en stærk sproglig start på skolelivet - og for at udvikle undervisningen sammen med andre? Så kan det være dig, vi søger.</w:t>
      </w:r>
    </w:p>
    <w:p w14:paraId="2B18CA39" w14:textId="2B66C607" w:rsidR="00D6026E" w:rsidRDefault="00B80B52">
      <w:pPr>
        <w:spacing w:after="160"/>
      </w:pPr>
      <w:r>
        <w:t>Vi søger nemlig en engageret dansklærer til en 90 % stilling fra 1. januar 2027. Du får en central rolle i et udviklingsprojekt med co-teaching i dansk fra børnehaveklasse til 3. klasse. Stillingen er tidsbegrænset til projektets afslutning 1. juli 2028 med mulighed for forlængelse.</w:t>
      </w:r>
    </w:p>
    <w:p w14:paraId="7112AB45" w14:textId="77777777" w:rsidR="00D6026E" w:rsidRDefault="00B80B52">
      <w:pPr>
        <w:spacing w:before="240" w:after="80"/>
      </w:pPr>
      <w:r>
        <w:rPr>
          <w:b/>
          <w:bCs/>
          <w:sz w:val="26"/>
          <w:szCs w:val="26"/>
        </w:rPr>
        <w:t>Om stillingen</w:t>
      </w:r>
    </w:p>
    <w:p w14:paraId="7441699A" w14:textId="77777777" w:rsidR="00D6026E" w:rsidRDefault="00B80B52">
      <w:pPr>
        <w:spacing w:after="160"/>
      </w:pPr>
      <w:r>
        <w:t>Vores yngste elever skal have de bedste betingelser for at udvikle sprog, læsning og skrivning og opleve sig som aktive deltagere. Derfor arbejder vi med co-teaching: To fagprofessionelle, der planlægger, gennemfører og evaluerer sammen, skaber flere veje ind i undervisningen for det enkelte barn.</w:t>
      </w:r>
    </w:p>
    <w:p w14:paraId="0C7D3CBF" w14:textId="77777777" w:rsidR="00D6026E" w:rsidRDefault="00B80B52">
      <w:pPr>
        <w:spacing w:after="160"/>
      </w:pPr>
      <w:r>
        <w:t>Du behøver ikke være ekspert i co-teaching - bare nysgerrig og klar til at udvikle din praksis sammen med andre.</w:t>
      </w:r>
    </w:p>
    <w:p w14:paraId="3B903258" w14:textId="77777777" w:rsidR="00D6026E" w:rsidRDefault="00B80B52">
      <w:pPr>
        <w:spacing w:after="160"/>
      </w:pPr>
      <w:r>
        <w:t>Du skal bl.a.:</w:t>
      </w:r>
    </w:p>
    <w:p w14:paraId="25E83456" w14:textId="77777777" w:rsidR="00D6026E" w:rsidRDefault="00B80B52">
      <w:pPr>
        <w:pStyle w:val="Listeafsnit"/>
        <w:numPr>
          <w:ilvl w:val="0"/>
          <w:numId w:val="2"/>
        </w:numPr>
        <w:spacing w:after="40"/>
      </w:pPr>
      <w:r>
        <w:t>undervise i dansk og have klasselærerfunktion i indskolingen</w:t>
      </w:r>
    </w:p>
    <w:p w14:paraId="582C7CF7" w14:textId="77777777" w:rsidR="00D6026E" w:rsidRDefault="00B80B52">
      <w:pPr>
        <w:pStyle w:val="Listeafsnit"/>
        <w:numPr>
          <w:ilvl w:val="0"/>
          <w:numId w:val="2"/>
        </w:numPr>
        <w:spacing w:after="40"/>
      </w:pPr>
      <w:r>
        <w:t>planlægge, gennemføre og evaluere co-teaching-forløb</w:t>
      </w:r>
    </w:p>
    <w:p w14:paraId="3DC2F2A3" w14:textId="77777777" w:rsidR="00D6026E" w:rsidRDefault="00B80B52">
      <w:pPr>
        <w:pStyle w:val="Listeafsnit"/>
        <w:numPr>
          <w:ilvl w:val="0"/>
          <w:numId w:val="2"/>
        </w:numPr>
        <w:spacing w:after="40"/>
      </w:pPr>
      <w:r>
        <w:t>have særligt fokus på sproglig udvikling, læsning og deltagelse</w:t>
      </w:r>
    </w:p>
    <w:p w14:paraId="7AE3280F" w14:textId="77777777" w:rsidR="00D6026E" w:rsidRDefault="00B80B52">
      <w:pPr>
        <w:pStyle w:val="Listeafsnit"/>
        <w:numPr>
          <w:ilvl w:val="0"/>
          <w:numId w:val="2"/>
        </w:numPr>
        <w:spacing w:after="40"/>
      </w:pPr>
      <w:r>
        <w:t>bidrage til vores fælles pædagogiske praksis.</w:t>
      </w:r>
    </w:p>
    <w:p w14:paraId="7784C746" w14:textId="088B7366" w:rsidR="00D6026E" w:rsidRDefault="00B80B52">
      <w:pPr>
        <w:spacing w:before="160" w:after="160"/>
      </w:pPr>
      <w:r>
        <w:t>Vi lægger vægt på linjefag i dansk</w:t>
      </w:r>
      <w:r w:rsidR="00CE5478">
        <w:t>.</w:t>
      </w:r>
    </w:p>
    <w:p w14:paraId="3BDDC423" w14:textId="77777777" w:rsidR="00D6026E" w:rsidRDefault="00B80B52">
      <w:pPr>
        <w:spacing w:before="240" w:after="80"/>
      </w:pPr>
      <w:r>
        <w:rPr>
          <w:b/>
          <w:bCs/>
          <w:sz w:val="26"/>
          <w:szCs w:val="26"/>
        </w:rPr>
        <w:t>Vi søger en lærer, der</w:t>
      </w:r>
    </w:p>
    <w:p w14:paraId="45BA485C" w14:textId="77777777" w:rsidR="00D6026E" w:rsidRDefault="00B80B52">
      <w:pPr>
        <w:pStyle w:val="Listeafsnit"/>
        <w:numPr>
          <w:ilvl w:val="0"/>
          <w:numId w:val="2"/>
        </w:numPr>
        <w:spacing w:after="40"/>
      </w:pPr>
      <w:r>
        <w:t>brænder for danskfaget og børns sproglige udvikling</w:t>
      </w:r>
    </w:p>
    <w:p w14:paraId="1676BC81" w14:textId="77777777" w:rsidR="00D6026E" w:rsidRDefault="00B80B52">
      <w:pPr>
        <w:pStyle w:val="Listeafsnit"/>
        <w:numPr>
          <w:ilvl w:val="0"/>
          <w:numId w:val="2"/>
        </w:numPr>
        <w:spacing w:after="40"/>
      </w:pPr>
      <w:r>
        <w:t>har blik for, hvordan forskellige børn kan deltage og lykkes</w:t>
      </w:r>
    </w:p>
    <w:p w14:paraId="642A547D" w14:textId="77777777" w:rsidR="00D6026E" w:rsidRDefault="00B80B52">
      <w:pPr>
        <w:pStyle w:val="Listeafsnit"/>
        <w:numPr>
          <w:ilvl w:val="0"/>
          <w:numId w:val="2"/>
        </w:numPr>
        <w:spacing w:after="40"/>
      </w:pPr>
      <w:r>
        <w:t>er struktureret og en tydelig klasserumsleder</w:t>
      </w:r>
    </w:p>
    <w:p w14:paraId="46F81F05" w14:textId="77777777" w:rsidR="00D6026E" w:rsidRDefault="00B80B52">
      <w:pPr>
        <w:pStyle w:val="Listeafsnit"/>
        <w:numPr>
          <w:ilvl w:val="0"/>
          <w:numId w:val="2"/>
        </w:numPr>
        <w:spacing w:after="40"/>
      </w:pPr>
      <w:r>
        <w:t>er fagligt nysgerrig og trives i tæt samarbejde</w:t>
      </w:r>
    </w:p>
    <w:p w14:paraId="37CAD3F7" w14:textId="77777777" w:rsidR="00D6026E" w:rsidRDefault="00B80B52">
      <w:pPr>
        <w:pStyle w:val="Listeafsnit"/>
        <w:numPr>
          <w:ilvl w:val="0"/>
          <w:numId w:val="2"/>
        </w:numPr>
        <w:spacing w:after="40"/>
      </w:pPr>
      <w:r>
        <w:t>er tillidsvækkende over for elever, forældre og kolleger</w:t>
      </w:r>
    </w:p>
    <w:p w14:paraId="7B3279B4" w14:textId="77777777" w:rsidR="00D6026E" w:rsidRDefault="00B80B52">
      <w:pPr>
        <w:pStyle w:val="Listeafsnit"/>
        <w:numPr>
          <w:ilvl w:val="0"/>
          <w:numId w:val="2"/>
        </w:numPr>
        <w:spacing w:after="40"/>
      </w:pPr>
      <w:r>
        <w:t>har humor og et glimt i øjet.</w:t>
      </w:r>
    </w:p>
    <w:p w14:paraId="5A73D976" w14:textId="77777777" w:rsidR="00D6026E" w:rsidRDefault="00B80B52">
      <w:pPr>
        <w:spacing w:before="240" w:after="80"/>
      </w:pPr>
      <w:r>
        <w:rPr>
          <w:b/>
          <w:bCs/>
          <w:sz w:val="26"/>
          <w:szCs w:val="26"/>
        </w:rPr>
        <w:t>Vi tilbyder</w:t>
      </w:r>
    </w:p>
    <w:p w14:paraId="296A7370" w14:textId="77777777" w:rsidR="00D6026E" w:rsidRDefault="00B80B52">
      <w:pPr>
        <w:pStyle w:val="Listeafsnit"/>
        <w:numPr>
          <w:ilvl w:val="0"/>
          <w:numId w:val="2"/>
        </w:numPr>
        <w:spacing w:after="40"/>
      </w:pPr>
      <w:r>
        <w:t>fordybelse i danskfaget og sproglig udvikling som tidlig indsats</w:t>
      </w:r>
    </w:p>
    <w:p w14:paraId="73DB54EB" w14:textId="77777777" w:rsidR="00D6026E" w:rsidRDefault="00B80B52">
      <w:pPr>
        <w:pStyle w:val="Listeafsnit"/>
        <w:numPr>
          <w:ilvl w:val="0"/>
          <w:numId w:val="2"/>
        </w:numPr>
        <w:spacing w:after="40"/>
      </w:pPr>
      <w:r>
        <w:t>mulighed for at udvikle co-teaching som en del af skolens praksis</w:t>
      </w:r>
    </w:p>
    <w:p w14:paraId="4055B548" w14:textId="77777777" w:rsidR="00D6026E" w:rsidRDefault="00B80B52">
      <w:pPr>
        <w:pStyle w:val="Listeafsnit"/>
        <w:numPr>
          <w:ilvl w:val="0"/>
          <w:numId w:val="2"/>
        </w:numPr>
        <w:spacing w:after="40"/>
      </w:pPr>
      <w:r>
        <w:t>et engageret lærerværelse med høj trivsel</w:t>
      </w:r>
    </w:p>
    <w:p w14:paraId="33185303" w14:textId="77777777" w:rsidR="00D6026E" w:rsidRDefault="00B80B52">
      <w:pPr>
        <w:pStyle w:val="Listeafsnit"/>
        <w:numPr>
          <w:ilvl w:val="0"/>
          <w:numId w:val="2"/>
        </w:numPr>
        <w:spacing w:after="40"/>
      </w:pPr>
      <w:r>
        <w:t>en lille skole med kort vej fra idé til handling</w:t>
      </w:r>
    </w:p>
    <w:p w14:paraId="47357B59" w14:textId="77777777" w:rsidR="00D6026E" w:rsidRDefault="00B80B52">
      <w:pPr>
        <w:pStyle w:val="Listeafsnit"/>
        <w:numPr>
          <w:ilvl w:val="0"/>
          <w:numId w:val="2"/>
        </w:numPr>
        <w:spacing w:after="40"/>
      </w:pPr>
      <w:r>
        <w:t>mentorordning og gode lærerarbejdspladser.</w:t>
      </w:r>
    </w:p>
    <w:p w14:paraId="69C9D654" w14:textId="77777777" w:rsidR="00D6026E" w:rsidRDefault="00B80B52">
      <w:pPr>
        <w:spacing w:before="240" w:after="80"/>
      </w:pPr>
      <w:r>
        <w:rPr>
          <w:b/>
          <w:bCs/>
          <w:sz w:val="26"/>
          <w:szCs w:val="26"/>
        </w:rPr>
        <w:t>Om os</w:t>
      </w:r>
    </w:p>
    <w:p w14:paraId="7F303BEA" w14:textId="7F1CA709" w:rsidR="00D6026E" w:rsidRDefault="00B80B52">
      <w:pPr>
        <w:spacing w:after="160"/>
      </w:pPr>
      <w:r>
        <w:t xml:space="preserve">Stauning Skole skiller sig ud, fordi vi kan følge børnene fra vuggestuen til 6. klasse. Mange kender vi allerede, før de starter i børnehaveklassen. Resten lærer vi hurtigt at kende. Vi er en lille folkeskole med 85 elever fra 0.-6. klasse samt vuggestue, børnehave og SFO - i alt </w:t>
      </w:r>
      <w:r w:rsidR="00522B07">
        <w:t>137</w:t>
      </w:r>
      <w:r>
        <w:t xml:space="preserve"> børn.</w:t>
      </w:r>
    </w:p>
    <w:p w14:paraId="78777352" w14:textId="77777777" w:rsidR="00D6026E" w:rsidRDefault="00B80B52">
      <w:pPr>
        <w:spacing w:after="160"/>
      </w:pPr>
      <w:r>
        <w:t>Glæde er en af vores kerneværdier. For børnene handler den om selvværd: Et barn, der tror på sig selv, tør læse højt, skrive det første ord forkert og prøve igen. For de voksne handler den om arbejdsglæde. "Ny dag - nye muligheder" - for alle.</w:t>
      </w:r>
    </w:p>
    <w:p w14:paraId="198FFF9C" w14:textId="77777777" w:rsidR="00D6026E" w:rsidRDefault="00B80B52">
      <w:pPr>
        <w:spacing w:before="240" w:after="80"/>
      </w:pPr>
      <w:r>
        <w:rPr>
          <w:b/>
          <w:bCs/>
          <w:sz w:val="26"/>
          <w:szCs w:val="26"/>
        </w:rPr>
        <w:lastRenderedPageBreak/>
        <w:t>Om Stauning</w:t>
      </w:r>
    </w:p>
    <w:p w14:paraId="444DD006" w14:textId="77777777" w:rsidR="00D6026E" w:rsidRDefault="00B80B52">
      <w:pPr>
        <w:spacing w:after="160"/>
      </w:pPr>
      <w:r>
        <w:t>Stauning ligger ud til Ringkøbing Fjord, midt i Naturens Rige, med en lille havn, Skjern Enge som nabo og et verdenskendt whiskydestilleri. Du kan bo her eller pendle: Der er cirka et kvarter til Skjern, 20 minutter til Ringkøbing og knap en time til Herning. Et stærkt lokalsamfund med en engageret støtteforening står klar til at byde dig velkommen og bakke dig op - uanset om du flytter til byen eller ej.</w:t>
      </w:r>
    </w:p>
    <w:p w14:paraId="7832538A" w14:textId="77777777" w:rsidR="00D6026E" w:rsidRDefault="00B80B52">
      <w:pPr>
        <w:spacing w:before="240" w:after="80"/>
      </w:pPr>
      <w:r>
        <w:rPr>
          <w:b/>
          <w:bCs/>
          <w:sz w:val="26"/>
          <w:szCs w:val="26"/>
        </w:rPr>
        <w:t>Din ansøgning</w:t>
      </w:r>
    </w:p>
    <w:p w14:paraId="3DBBBB69" w14:textId="77777777" w:rsidR="00D6026E" w:rsidRDefault="00B80B52">
      <w:pPr>
        <w:spacing w:after="160"/>
      </w:pPr>
      <w:r>
        <w:t>Vi vil gerne lære dig at kende, ikke kun dit CV. Skriv dig ind hos os: Fortæl, hvordan en god danskstund i 1. klasse ser ud, når I er to voksne om den - og hvad du ville bruge Stauning til i din undervisning. Kom gerne forbi og se skolen, før du søger.</w:t>
      </w:r>
    </w:p>
    <w:p w14:paraId="661182BC" w14:textId="77777777" w:rsidR="00D6026E" w:rsidRDefault="00B80B52">
      <w:pPr>
        <w:spacing w:after="160"/>
      </w:pPr>
      <w:r>
        <w:rPr>
          <w:i/>
          <w:iCs/>
        </w:rPr>
        <w:t>Ny dag - nye muligheder. Måske er det din.</w:t>
      </w:r>
    </w:p>
    <w:p w14:paraId="48D14D19" w14:textId="77777777" w:rsidR="00D6026E" w:rsidRDefault="00B80B52">
      <w:pPr>
        <w:spacing w:before="240" w:after="80"/>
      </w:pPr>
      <w:r>
        <w:rPr>
          <w:b/>
          <w:bCs/>
          <w:sz w:val="26"/>
          <w:szCs w:val="26"/>
        </w:rPr>
        <w:t>Praktisk</w:t>
      </w:r>
    </w:p>
    <w:p w14:paraId="20879A04" w14:textId="77777777" w:rsidR="00D6026E" w:rsidRDefault="00B80B52">
      <w:pPr>
        <w:spacing w:after="160"/>
      </w:pPr>
      <w:r>
        <w:t>Vil du høre mere, så ring til helheds- og skoleleder Anne Maria Durinck Nørgaard på 20 73 88 93 eller skriv til anne.maria.noergaard@rksk.dk.</w:t>
      </w:r>
    </w:p>
    <w:p w14:paraId="0D2C4E71" w14:textId="77777777" w:rsidR="00D6026E" w:rsidRDefault="00B80B52">
      <w:pPr>
        <w:spacing w:after="160"/>
      </w:pPr>
      <w:r>
        <w:t>Løn og ansættelsesvilkår efter gældende overenskomst. Ringkøbing-Skjern Kommune indhenter straffe- og børneattest, hvor det er relevant. Ansøgning, CV og bilag sendes via Ringkøbing-Skjern Kommunes hjemmeside under Ledige job.</w:t>
      </w:r>
    </w:p>
    <w:p w14:paraId="77CA075C" w14:textId="77777777" w:rsidR="00D6026E" w:rsidRDefault="00B80B52">
      <w:pPr>
        <w:spacing w:after="40"/>
      </w:pPr>
      <w:r>
        <w:t>Ansøgningsfrist: tirsdag den 17. november 2026</w:t>
      </w:r>
    </w:p>
    <w:p w14:paraId="1C894B1C" w14:textId="77777777" w:rsidR="00D6026E" w:rsidRDefault="00B80B52">
      <w:pPr>
        <w:spacing w:after="40"/>
      </w:pPr>
      <w:r>
        <w:t>Ansættelsessamtaler: mandag den 23. november 2026</w:t>
      </w:r>
    </w:p>
    <w:p w14:paraId="5A134038" w14:textId="014F7D8F" w:rsidR="00D6026E" w:rsidRDefault="00B80B52">
      <w:pPr>
        <w:spacing w:after="40"/>
      </w:pPr>
      <w:r>
        <w:t xml:space="preserve">Tiltrædelse: 1. </w:t>
      </w:r>
      <w:r w:rsidR="00432273">
        <w:t xml:space="preserve">januar </w:t>
      </w:r>
      <w:r>
        <w:t>202</w:t>
      </w:r>
      <w:r w:rsidR="00432273">
        <w:t>7</w:t>
      </w:r>
      <w:r>
        <w:t xml:space="preserve"> eller efter aftale</w:t>
      </w:r>
    </w:p>
    <w:sectPr w:rsidR="00D6026E">
      <w:pgSz w:w="11906" w:h="16838"/>
      <w:pgMar w:top="1200" w:right="1300" w:bottom="1200" w:left="13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04F21"/>
    <w:multiLevelType w:val="hybridMultilevel"/>
    <w:tmpl w:val="C2524A2C"/>
    <w:lvl w:ilvl="0" w:tplc="0D7EF224" w:tentative="1">
      <w:start w:val="1"/>
      <w:numFmt w:val="bullet"/>
      <w:lvlText w:val="●"/>
      <w:lvlJc w:val="left"/>
      <w:pPr>
        <w:ind w:left="720" w:hanging="360"/>
      </w:pPr>
    </w:lvl>
    <w:lvl w:ilvl="1" w:tplc="0AA0EAFE" w:tentative="1">
      <w:start w:val="1"/>
      <w:numFmt w:val="bullet"/>
      <w:lvlText w:val="○"/>
      <w:lvlJc w:val="left"/>
      <w:pPr>
        <w:ind w:left="1440" w:hanging="360"/>
      </w:pPr>
    </w:lvl>
    <w:lvl w:ilvl="2" w:tplc="91A86162" w:tentative="1">
      <w:start w:val="1"/>
      <w:numFmt w:val="bullet"/>
      <w:lvlText w:val="■"/>
      <w:lvlJc w:val="left"/>
      <w:pPr>
        <w:ind w:left="2160" w:hanging="360"/>
      </w:pPr>
    </w:lvl>
    <w:lvl w:ilvl="3" w:tplc="75223B68" w:tentative="1">
      <w:start w:val="1"/>
      <w:numFmt w:val="bullet"/>
      <w:lvlText w:val="●"/>
      <w:lvlJc w:val="left"/>
      <w:pPr>
        <w:ind w:left="2880" w:hanging="360"/>
      </w:pPr>
    </w:lvl>
    <w:lvl w:ilvl="4" w:tplc="7AC43D6A" w:tentative="1">
      <w:start w:val="1"/>
      <w:numFmt w:val="bullet"/>
      <w:lvlText w:val="○"/>
      <w:lvlJc w:val="left"/>
      <w:pPr>
        <w:ind w:left="3600" w:hanging="360"/>
      </w:pPr>
    </w:lvl>
    <w:lvl w:ilvl="5" w:tplc="6EA41A28" w:tentative="1">
      <w:start w:val="1"/>
      <w:numFmt w:val="bullet"/>
      <w:lvlText w:val="■"/>
      <w:lvlJc w:val="left"/>
      <w:pPr>
        <w:ind w:left="4320" w:hanging="360"/>
      </w:pPr>
    </w:lvl>
    <w:lvl w:ilvl="6" w:tplc="F85EC5DC" w:tentative="1">
      <w:start w:val="1"/>
      <w:numFmt w:val="bullet"/>
      <w:lvlText w:val="●"/>
      <w:lvlJc w:val="left"/>
      <w:pPr>
        <w:ind w:left="5040" w:hanging="360"/>
      </w:pPr>
    </w:lvl>
    <w:lvl w:ilvl="7" w:tplc="064CE842" w:tentative="1">
      <w:start w:val="1"/>
      <w:numFmt w:val="bullet"/>
      <w:lvlText w:val="●"/>
      <w:lvlJc w:val="left"/>
      <w:pPr>
        <w:ind w:left="5760" w:hanging="360"/>
      </w:pPr>
    </w:lvl>
    <w:lvl w:ilvl="8" w:tplc="B8680790" w:tentative="1">
      <w:start w:val="1"/>
      <w:numFmt w:val="bullet"/>
      <w:lvlText w:val="●"/>
      <w:lvlJc w:val="left"/>
      <w:pPr>
        <w:ind w:left="6480" w:hanging="360"/>
      </w:pPr>
    </w:lvl>
  </w:abstractNum>
  <w:abstractNum w:abstractNumId="1" w15:restartNumberingAfterBreak="0">
    <w:nsid w:val="37E620C1"/>
    <w:multiLevelType w:val="hybridMultilevel"/>
    <w:tmpl w:val="95E8756A"/>
    <w:lvl w:ilvl="0" w:tplc="CAF805E4">
      <w:start w:val="1"/>
      <w:numFmt w:val="bullet"/>
      <w:lvlText w:val="•"/>
      <w:lvlJc w:val="left"/>
      <w:pPr>
        <w:ind w:left="540" w:hanging="270"/>
      </w:pPr>
    </w:lvl>
    <w:lvl w:ilvl="1" w:tplc="61FEE5BC">
      <w:numFmt w:val="decimal"/>
      <w:lvlText w:val=""/>
      <w:lvlJc w:val="left"/>
    </w:lvl>
    <w:lvl w:ilvl="2" w:tplc="EF9A9798">
      <w:numFmt w:val="decimal"/>
      <w:lvlText w:val=""/>
      <w:lvlJc w:val="left"/>
    </w:lvl>
    <w:lvl w:ilvl="3" w:tplc="3148FF12">
      <w:numFmt w:val="decimal"/>
      <w:lvlText w:val=""/>
      <w:lvlJc w:val="left"/>
    </w:lvl>
    <w:lvl w:ilvl="4" w:tplc="DEC48204">
      <w:numFmt w:val="decimal"/>
      <w:lvlText w:val=""/>
      <w:lvlJc w:val="left"/>
    </w:lvl>
    <w:lvl w:ilvl="5" w:tplc="3DE4E626">
      <w:numFmt w:val="decimal"/>
      <w:lvlText w:val=""/>
      <w:lvlJc w:val="left"/>
    </w:lvl>
    <w:lvl w:ilvl="6" w:tplc="DD220BD4">
      <w:numFmt w:val="decimal"/>
      <w:lvlText w:val=""/>
      <w:lvlJc w:val="left"/>
    </w:lvl>
    <w:lvl w:ilvl="7" w:tplc="1A4422BC">
      <w:numFmt w:val="decimal"/>
      <w:lvlText w:val=""/>
      <w:lvlJc w:val="left"/>
    </w:lvl>
    <w:lvl w:ilvl="8" w:tplc="E124BD40">
      <w:numFmt w:val="decimal"/>
      <w:lvlText w:val=""/>
      <w:lvlJc w:val="left"/>
    </w:lvl>
  </w:abstractNum>
  <w:num w:numId="1" w16cid:durableId="373432642">
    <w:abstractNumId w:val="0"/>
    <w:lvlOverride w:ilvl="0">
      <w:startOverride w:val="1"/>
    </w:lvlOverride>
  </w:num>
  <w:num w:numId="2" w16cid:durableId="22630539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26E"/>
    <w:rsid w:val="00100EB0"/>
    <w:rsid w:val="00432273"/>
    <w:rsid w:val="00522B07"/>
    <w:rsid w:val="00551DB9"/>
    <w:rsid w:val="0055409E"/>
    <w:rsid w:val="0066037D"/>
    <w:rsid w:val="00956595"/>
    <w:rsid w:val="00B80B52"/>
    <w:rsid w:val="00BB46F7"/>
    <w:rsid w:val="00CE5478"/>
    <w:rsid w:val="00D6026E"/>
    <w:rsid w:val="00E64B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2F840"/>
  <w15:docId w15:val="{F3E49CC8-F147-4DC0-B6D7-A415FBD7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outlineLvl w:val="0"/>
    </w:pPr>
    <w:rPr>
      <w:color w:val="2E74B5"/>
      <w:sz w:val="32"/>
      <w:szCs w:val="32"/>
    </w:rPr>
  </w:style>
  <w:style w:type="paragraph" w:styleId="Overskrift2">
    <w:name w:val="heading 2"/>
    <w:basedOn w:val="Normal"/>
    <w:next w:val="Normal"/>
    <w:uiPriority w:val="9"/>
    <w:semiHidden/>
    <w:unhideWhenUsed/>
    <w:qFormat/>
    <w:pPr>
      <w:outlineLvl w:val="1"/>
    </w:pPr>
    <w:rPr>
      <w:color w:val="2E74B5"/>
      <w:sz w:val="26"/>
      <w:szCs w:val="26"/>
    </w:rPr>
  </w:style>
  <w:style w:type="paragraph" w:styleId="Overskrift3">
    <w:name w:val="heading 3"/>
    <w:basedOn w:val="Normal"/>
    <w:next w:val="Normal"/>
    <w:uiPriority w:val="9"/>
    <w:semiHidden/>
    <w:unhideWhenUsed/>
    <w:qFormat/>
    <w:pPr>
      <w:outlineLvl w:val="2"/>
    </w:pPr>
    <w:rPr>
      <w:color w:val="1F4D78"/>
      <w:sz w:val="24"/>
      <w:szCs w:val="24"/>
    </w:rPr>
  </w:style>
  <w:style w:type="paragraph" w:styleId="Overskrift4">
    <w:name w:val="heading 4"/>
    <w:basedOn w:val="Normal"/>
    <w:next w:val="Normal"/>
    <w:uiPriority w:val="9"/>
    <w:semiHidden/>
    <w:unhideWhenUsed/>
    <w:qFormat/>
    <w:pPr>
      <w:outlineLvl w:val="3"/>
    </w:pPr>
    <w:rPr>
      <w:i/>
      <w:iCs/>
      <w:color w:val="2E74B5"/>
    </w:rPr>
  </w:style>
  <w:style w:type="paragraph" w:styleId="Overskrift5">
    <w:name w:val="heading 5"/>
    <w:basedOn w:val="Normal"/>
    <w:next w:val="Normal"/>
    <w:uiPriority w:val="9"/>
    <w:semiHidden/>
    <w:unhideWhenUsed/>
    <w:qFormat/>
    <w:pPr>
      <w:outlineLvl w:val="4"/>
    </w:pPr>
    <w:rPr>
      <w:color w:val="2E74B5"/>
    </w:rPr>
  </w:style>
  <w:style w:type="paragraph" w:styleId="Overskrift6">
    <w:name w:val="heading 6"/>
    <w:basedOn w:val="Normal"/>
    <w:next w:val="Normal"/>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rPr>
      <w:sz w:val="56"/>
      <w:szCs w:val="56"/>
    </w:rPr>
  </w:style>
  <w:style w:type="paragraph" w:customStyle="1" w:styleId="Strk1">
    <w:name w:val="Stærk1"/>
    <w:basedOn w:val="Normal"/>
    <w:next w:val="Normal"/>
    <w:qFormat/>
    <w:rPr>
      <w:b/>
      <w:bCs/>
    </w:rPr>
  </w:style>
  <w:style w:type="paragraph" w:styleId="Listeafsnit">
    <w:name w:val="List Paragraph"/>
    <w:basedOn w:val="Normal"/>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basedOn w:val="Normal"/>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basedOn w:val="Normal"/>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601</Words>
  <Characters>3087</Characters>
  <Application>Microsoft Office Word</Application>
  <DocSecurity>0</DocSecurity>
  <Lines>59</Lines>
  <Paragraphs>47</Paragraphs>
  <ScaleCrop>false</ScaleCrop>
  <HeadingPairs>
    <vt:vector size="2" baseType="variant">
      <vt:variant>
        <vt:lpstr>Titel</vt:lpstr>
      </vt:variant>
      <vt:variant>
        <vt:i4>1</vt:i4>
      </vt:variant>
    </vt:vector>
  </HeadingPairs>
  <TitlesOfParts>
    <vt:vector size="1" baseType="lpstr">
      <vt:lpstr/>
    </vt:vector>
  </TitlesOfParts>
  <Company>Ringkøbing-Skjern Kommune</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Marianne Hedegaard Hauge</cp:lastModifiedBy>
  <cp:revision>4</cp:revision>
  <dcterms:created xsi:type="dcterms:W3CDTF">2026-10-28T07:45:00Z</dcterms:created>
  <dcterms:modified xsi:type="dcterms:W3CDTF">2026-10-28T08:27:00Z</dcterms:modified>
</cp:coreProperties>
</file>